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0291" w14:textId="77777777" w:rsidR="00750D2B" w:rsidRPr="004F27AB" w:rsidRDefault="00713341" w:rsidP="00936F78">
      <w:pPr>
        <w:pStyle w:val="Body"/>
        <w:rPr>
          <w:rFonts w:ascii="Arial" w:eastAsia="Arial Bold" w:hAnsi="Arial" w:cs="Arial"/>
          <w:b/>
        </w:rPr>
      </w:pPr>
      <w:r w:rsidRPr="004F27AB">
        <w:rPr>
          <w:rFonts w:ascii="Arial" w:eastAsia="Arial Bold" w:hAnsi="Arial" w:cs="Arial"/>
          <w:b/>
        </w:rPr>
        <w:t>MINUTE</w:t>
      </w:r>
    </w:p>
    <w:p w14:paraId="28950292" w14:textId="77777777" w:rsidR="00713341" w:rsidRPr="004F27AB" w:rsidRDefault="00713341" w:rsidP="00936F78">
      <w:pPr>
        <w:pStyle w:val="Body"/>
        <w:rPr>
          <w:rFonts w:ascii="Arial" w:eastAsia="Arial Bold" w:hAnsi="Arial" w:cs="Arial"/>
          <w:b/>
        </w:rPr>
      </w:pPr>
    </w:p>
    <w:p w14:paraId="28950293" w14:textId="77777777" w:rsidR="00713341" w:rsidRPr="004F27AB" w:rsidRDefault="00713341" w:rsidP="00936F78">
      <w:pPr>
        <w:pStyle w:val="Body"/>
        <w:rPr>
          <w:rFonts w:ascii="Arial" w:eastAsia="Arial Bold" w:hAnsi="Arial" w:cs="Arial"/>
          <w:b/>
        </w:rPr>
      </w:pPr>
      <w:r w:rsidRPr="004F27AB">
        <w:rPr>
          <w:rFonts w:ascii="Arial" w:eastAsia="Arial Bold" w:hAnsi="Arial" w:cs="Arial"/>
          <w:b/>
        </w:rPr>
        <w:t xml:space="preserve">Independent Living Fund </w:t>
      </w:r>
      <w:r w:rsidR="001A5803" w:rsidRPr="004F27AB">
        <w:rPr>
          <w:rFonts w:ascii="Arial" w:eastAsia="Arial Bold" w:hAnsi="Arial" w:cs="Arial"/>
          <w:b/>
        </w:rPr>
        <w:t>Scotland:</w:t>
      </w:r>
      <w:r w:rsidR="00B44E82" w:rsidRPr="004F27AB">
        <w:rPr>
          <w:rFonts w:ascii="Arial" w:eastAsia="Arial Bold" w:hAnsi="Arial" w:cs="Arial"/>
          <w:b/>
        </w:rPr>
        <w:t xml:space="preserve"> </w:t>
      </w:r>
      <w:r w:rsidRPr="004F27AB">
        <w:rPr>
          <w:rFonts w:ascii="Arial" w:eastAsia="Arial Bold" w:hAnsi="Arial" w:cs="Arial"/>
          <w:b/>
        </w:rPr>
        <w:t>Board meeting</w:t>
      </w:r>
    </w:p>
    <w:p w14:paraId="28950294" w14:textId="77777777" w:rsidR="00713341" w:rsidRPr="004F27AB" w:rsidRDefault="00713341" w:rsidP="00936F78">
      <w:pPr>
        <w:pStyle w:val="Body"/>
        <w:rPr>
          <w:rFonts w:ascii="Arial" w:eastAsia="Arial Bold" w:hAnsi="Arial" w:cs="Arial"/>
          <w:b/>
        </w:rPr>
      </w:pPr>
    </w:p>
    <w:p w14:paraId="28950295" w14:textId="77777777" w:rsidR="00713341" w:rsidRPr="004F27AB" w:rsidRDefault="002508D4" w:rsidP="00936F78">
      <w:pPr>
        <w:pStyle w:val="Body"/>
        <w:rPr>
          <w:rFonts w:ascii="Arial" w:eastAsia="Arial Bold" w:hAnsi="Arial" w:cs="Arial"/>
          <w:b/>
        </w:rPr>
      </w:pPr>
      <w:r>
        <w:rPr>
          <w:rFonts w:ascii="Arial" w:eastAsia="Arial Bold" w:hAnsi="Arial" w:cs="Arial"/>
          <w:b/>
        </w:rPr>
        <w:t>ASH, Denholm House, Almondvale Business Park, Livingston, EH54 6GA</w:t>
      </w:r>
    </w:p>
    <w:p w14:paraId="28950296" w14:textId="77777777" w:rsidR="00713341" w:rsidRPr="004F27AB" w:rsidRDefault="00713341" w:rsidP="00936F78">
      <w:pPr>
        <w:pStyle w:val="Body"/>
        <w:rPr>
          <w:rFonts w:ascii="Arial" w:eastAsia="Arial Bold" w:hAnsi="Arial" w:cs="Arial"/>
          <w:b/>
        </w:rPr>
      </w:pPr>
    </w:p>
    <w:p w14:paraId="28950297" w14:textId="77777777" w:rsidR="00713341" w:rsidRPr="004F27AB" w:rsidRDefault="002508D4" w:rsidP="00936F78">
      <w:pPr>
        <w:pStyle w:val="Body"/>
        <w:rPr>
          <w:rFonts w:ascii="Arial" w:eastAsia="Arial Bold" w:hAnsi="Arial" w:cs="Arial"/>
          <w:b/>
        </w:rPr>
      </w:pPr>
      <w:r>
        <w:rPr>
          <w:rFonts w:ascii="Arial" w:eastAsia="Arial Bold" w:hAnsi="Arial" w:cs="Arial"/>
          <w:b/>
        </w:rPr>
        <w:t>Monday 27</w:t>
      </w:r>
      <w:r w:rsidRPr="002508D4">
        <w:rPr>
          <w:rFonts w:ascii="Arial" w:eastAsia="Arial Bold" w:hAnsi="Arial" w:cs="Arial"/>
          <w:b/>
          <w:vertAlign w:val="superscript"/>
        </w:rPr>
        <w:t>th</w:t>
      </w:r>
      <w:r>
        <w:rPr>
          <w:rFonts w:ascii="Arial" w:eastAsia="Arial Bold" w:hAnsi="Arial" w:cs="Arial"/>
          <w:b/>
        </w:rPr>
        <w:t xml:space="preserve"> June 2016</w:t>
      </w:r>
      <w:r w:rsidR="001A5803" w:rsidRPr="004F27AB">
        <w:rPr>
          <w:rFonts w:ascii="Arial" w:eastAsia="Arial Bold" w:hAnsi="Arial" w:cs="Arial"/>
          <w:b/>
        </w:rPr>
        <w:t>:</w:t>
      </w:r>
      <w:r w:rsidR="00D21C1C">
        <w:rPr>
          <w:rFonts w:ascii="Arial" w:eastAsia="Arial Bold" w:hAnsi="Arial" w:cs="Arial"/>
          <w:b/>
        </w:rPr>
        <w:t xml:space="preserve"> 1</w:t>
      </w:r>
      <w:r>
        <w:rPr>
          <w:rFonts w:ascii="Arial" w:eastAsia="Arial Bold" w:hAnsi="Arial" w:cs="Arial"/>
          <w:b/>
        </w:rPr>
        <w:t>1:00am – 3:00pm</w:t>
      </w:r>
    </w:p>
    <w:p w14:paraId="28950298" w14:textId="77777777" w:rsidR="00713341" w:rsidRPr="004F27AB" w:rsidRDefault="00713341" w:rsidP="00936F78">
      <w:pPr>
        <w:pStyle w:val="Body"/>
        <w:rPr>
          <w:rFonts w:ascii="Arial" w:eastAsia="Arial Bold" w:hAnsi="Arial" w:cs="Arial"/>
          <w:b/>
        </w:rPr>
      </w:pPr>
    </w:p>
    <w:p w14:paraId="28950299" w14:textId="77777777" w:rsidR="00713341" w:rsidRPr="004F27AB" w:rsidRDefault="00713341" w:rsidP="00936F78">
      <w:pPr>
        <w:pStyle w:val="Body"/>
        <w:rPr>
          <w:rFonts w:ascii="Arial" w:eastAsia="Arial Bold" w:hAnsi="Arial" w:cs="Arial"/>
          <w:b/>
        </w:rPr>
      </w:pPr>
      <w:r w:rsidRPr="004F27AB">
        <w:rPr>
          <w:rFonts w:ascii="Arial" w:eastAsia="Arial Bold" w:hAnsi="Arial" w:cs="Arial"/>
          <w:b/>
        </w:rPr>
        <w:t>In Attendance</w:t>
      </w:r>
    </w:p>
    <w:p w14:paraId="2895029A" w14:textId="77777777" w:rsidR="00713341" w:rsidRPr="004F27AB" w:rsidRDefault="00713341" w:rsidP="00936F78">
      <w:pPr>
        <w:pStyle w:val="Body"/>
        <w:rPr>
          <w:rFonts w:ascii="Arial" w:eastAsia="Arial Bold" w:hAnsi="Arial" w:cs="Arial"/>
          <w:b/>
        </w:rPr>
      </w:pPr>
    </w:p>
    <w:p w14:paraId="2895029B" w14:textId="77777777" w:rsidR="00713341" w:rsidRPr="004F27AB" w:rsidRDefault="00713341" w:rsidP="00936F78">
      <w:pPr>
        <w:pStyle w:val="Body"/>
        <w:rPr>
          <w:rFonts w:ascii="Arial" w:eastAsia="Arial Bold" w:hAnsi="Arial" w:cs="Arial"/>
        </w:rPr>
      </w:pPr>
      <w:r w:rsidRPr="004F27AB">
        <w:rPr>
          <w:rFonts w:ascii="Arial" w:eastAsia="Arial Bold" w:hAnsi="Arial" w:cs="Arial"/>
        </w:rPr>
        <w:t>Susan Douglas-Scott</w:t>
      </w:r>
      <w:r w:rsidRPr="004F27AB">
        <w:rPr>
          <w:rFonts w:ascii="Arial" w:eastAsia="Arial Bold" w:hAnsi="Arial" w:cs="Arial"/>
        </w:rPr>
        <w:tab/>
      </w:r>
      <w:r w:rsidRPr="004F27AB">
        <w:rPr>
          <w:rFonts w:ascii="Arial" w:eastAsia="Arial Bold" w:hAnsi="Arial" w:cs="Arial"/>
        </w:rPr>
        <w:tab/>
      </w:r>
      <w:r w:rsidR="00882730" w:rsidRPr="004F27AB">
        <w:rPr>
          <w:rFonts w:ascii="Arial" w:eastAsia="Arial Bold" w:hAnsi="Arial" w:cs="Arial"/>
        </w:rPr>
        <w:tab/>
      </w:r>
      <w:r w:rsidRPr="004F27AB">
        <w:rPr>
          <w:rFonts w:ascii="Arial" w:eastAsia="Arial Bold" w:hAnsi="Arial" w:cs="Arial"/>
        </w:rPr>
        <w:t>Chair, Board of Directors</w:t>
      </w:r>
    </w:p>
    <w:p w14:paraId="2895029C" w14:textId="77777777" w:rsidR="00713341" w:rsidRPr="004F27AB" w:rsidRDefault="00713341" w:rsidP="00936F78">
      <w:pPr>
        <w:pStyle w:val="Body"/>
        <w:rPr>
          <w:rFonts w:ascii="Arial" w:eastAsia="Arial Bold" w:hAnsi="Arial" w:cs="Arial"/>
        </w:rPr>
      </w:pPr>
      <w:r w:rsidRPr="004F27AB">
        <w:rPr>
          <w:rFonts w:ascii="Arial" w:eastAsia="Arial Bold" w:hAnsi="Arial" w:cs="Arial"/>
        </w:rPr>
        <w:t>Bridget Sly</w:t>
      </w:r>
      <w:r w:rsidRPr="004F27AB">
        <w:rPr>
          <w:rFonts w:ascii="Arial" w:eastAsia="Arial Bold" w:hAnsi="Arial" w:cs="Arial"/>
        </w:rPr>
        <w:tab/>
      </w:r>
      <w:r w:rsidRPr="004F27AB">
        <w:rPr>
          <w:rFonts w:ascii="Arial" w:eastAsia="Arial Bold" w:hAnsi="Arial" w:cs="Arial"/>
        </w:rPr>
        <w:tab/>
      </w:r>
      <w:r w:rsidRPr="004F27AB">
        <w:rPr>
          <w:rFonts w:ascii="Arial" w:eastAsia="Arial Bold" w:hAnsi="Arial" w:cs="Arial"/>
        </w:rPr>
        <w:tab/>
      </w:r>
      <w:r w:rsidRPr="004F27AB">
        <w:rPr>
          <w:rFonts w:ascii="Arial" w:eastAsia="Arial Bold" w:hAnsi="Arial" w:cs="Arial"/>
        </w:rPr>
        <w:tab/>
      </w:r>
      <w:r w:rsidR="00882730" w:rsidRPr="004F27AB">
        <w:rPr>
          <w:rFonts w:ascii="Arial" w:eastAsia="Arial Bold" w:hAnsi="Arial" w:cs="Arial"/>
        </w:rPr>
        <w:tab/>
      </w:r>
      <w:r w:rsidRPr="004F27AB">
        <w:rPr>
          <w:rFonts w:ascii="Arial" w:eastAsia="Arial Bold" w:hAnsi="Arial" w:cs="Arial"/>
        </w:rPr>
        <w:t>Board Director</w:t>
      </w:r>
    </w:p>
    <w:p w14:paraId="2895029D" w14:textId="77777777" w:rsidR="00713341" w:rsidRDefault="00713341" w:rsidP="00936F78">
      <w:pPr>
        <w:pStyle w:val="Body"/>
        <w:rPr>
          <w:rFonts w:ascii="Arial" w:eastAsia="Arial Bold" w:hAnsi="Arial" w:cs="Arial"/>
        </w:rPr>
      </w:pPr>
      <w:r w:rsidRPr="004F27AB">
        <w:rPr>
          <w:rFonts w:ascii="Arial" w:eastAsia="Arial Bold" w:hAnsi="Arial" w:cs="Arial"/>
        </w:rPr>
        <w:t>Alan Dickson</w:t>
      </w:r>
      <w:r w:rsidRPr="004F27AB">
        <w:rPr>
          <w:rFonts w:ascii="Arial" w:eastAsia="Arial Bold" w:hAnsi="Arial" w:cs="Arial"/>
        </w:rPr>
        <w:tab/>
      </w:r>
      <w:r w:rsidRPr="004F27AB">
        <w:rPr>
          <w:rFonts w:ascii="Arial" w:eastAsia="Arial Bold" w:hAnsi="Arial" w:cs="Arial"/>
        </w:rPr>
        <w:tab/>
      </w:r>
      <w:r w:rsidRPr="004F27AB">
        <w:rPr>
          <w:rFonts w:ascii="Arial" w:eastAsia="Arial Bold" w:hAnsi="Arial" w:cs="Arial"/>
        </w:rPr>
        <w:tab/>
      </w:r>
      <w:r w:rsidRPr="004F27AB">
        <w:rPr>
          <w:rFonts w:ascii="Arial" w:eastAsia="Arial Bold" w:hAnsi="Arial" w:cs="Arial"/>
        </w:rPr>
        <w:tab/>
      </w:r>
      <w:r w:rsidR="00882730" w:rsidRPr="004F27AB">
        <w:rPr>
          <w:rFonts w:ascii="Arial" w:eastAsia="Arial Bold" w:hAnsi="Arial" w:cs="Arial"/>
        </w:rPr>
        <w:tab/>
      </w:r>
      <w:r w:rsidRPr="004F27AB">
        <w:rPr>
          <w:rFonts w:ascii="Arial" w:eastAsia="Arial Bold" w:hAnsi="Arial" w:cs="Arial"/>
        </w:rPr>
        <w:t>Board Director</w:t>
      </w:r>
      <w:r w:rsidR="00E3366C">
        <w:rPr>
          <w:rFonts w:ascii="Arial" w:eastAsia="Arial Bold" w:hAnsi="Arial" w:cs="Arial"/>
        </w:rPr>
        <w:t xml:space="preserve"> </w:t>
      </w:r>
      <w:r w:rsidR="009B2D3D">
        <w:rPr>
          <w:rFonts w:ascii="Arial" w:eastAsia="Arial Bold" w:hAnsi="Arial" w:cs="Arial"/>
        </w:rPr>
        <w:t>(to</w:t>
      </w:r>
      <w:r w:rsidR="00E3366C">
        <w:rPr>
          <w:rFonts w:ascii="Arial" w:eastAsia="Arial Bold" w:hAnsi="Arial" w:cs="Arial"/>
        </w:rPr>
        <w:t xml:space="preserve"> end of item 9)</w:t>
      </w:r>
    </w:p>
    <w:p w14:paraId="2895029E" w14:textId="77777777" w:rsidR="00D21C1C" w:rsidRPr="004F27AB" w:rsidRDefault="00D21C1C" w:rsidP="00936F78">
      <w:pPr>
        <w:pStyle w:val="Body"/>
        <w:rPr>
          <w:rFonts w:ascii="Arial" w:eastAsia="Arial Bold" w:hAnsi="Arial" w:cs="Arial"/>
        </w:rPr>
      </w:pPr>
      <w:r>
        <w:rPr>
          <w:rFonts w:ascii="Arial" w:eastAsia="Arial Bold" w:hAnsi="Arial" w:cs="Arial"/>
        </w:rPr>
        <w:t>Fiona O’Donnell</w:t>
      </w:r>
      <w:r>
        <w:rPr>
          <w:rFonts w:ascii="Arial" w:eastAsia="Arial Bold" w:hAnsi="Arial" w:cs="Arial"/>
        </w:rPr>
        <w:tab/>
      </w:r>
      <w:r>
        <w:rPr>
          <w:rFonts w:ascii="Arial" w:eastAsia="Arial Bold" w:hAnsi="Arial" w:cs="Arial"/>
        </w:rPr>
        <w:tab/>
      </w:r>
      <w:r>
        <w:rPr>
          <w:rFonts w:ascii="Arial" w:eastAsia="Arial Bold" w:hAnsi="Arial" w:cs="Arial"/>
        </w:rPr>
        <w:tab/>
      </w:r>
      <w:r>
        <w:rPr>
          <w:rFonts w:ascii="Arial" w:eastAsia="Arial Bold" w:hAnsi="Arial" w:cs="Arial"/>
        </w:rPr>
        <w:tab/>
        <w:t>Board Director</w:t>
      </w:r>
    </w:p>
    <w:p w14:paraId="2895029F" w14:textId="77777777" w:rsidR="00713341" w:rsidRPr="004F27AB" w:rsidRDefault="00713341" w:rsidP="00936F78">
      <w:pPr>
        <w:pStyle w:val="Body"/>
        <w:rPr>
          <w:rFonts w:ascii="Arial" w:eastAsia="Arial Bold" w:hAnsi="Arial" w:cs="Arial"/>
        </w:rPr>
      </w:pPr>
    </w:p>
    <w:p w14:paraId="289502A0" w14:textId="77777777" w:rsidR="00713341" w:rsidRPr="004F27AB" w:rsidRDefault="00713341" w:rsidP="00936F78">
      <w:pPr>
        <w:pStyle w:val="Body"/>
        <w:rPr>
          <w:rFonts w:ascii="Arial" w:eastAsia="Arial Bold" w:hAnsi="Arial" w:cs="Arial"/>
          <w:b/>
        </w:rPr>
      </w:pPr>
      <w:r w:rsidRPr="004F27AB">
        <w:rPr>
          <w:rFonts w:ascii="Arial" w:eastAsia="Arial Bold" w:hAnsi="Arial" w:cs="Arial"/>
          <w:b/>
        </w:rPr>
        <w:t>Present</w:t>
      </w:r>
    </w:p>
    <w:p w14:paraId="289502A1" w14:textId="77777777" w:rsidR="003A6C12" w:rsidRPr="004F27AB" w:rsidRDefault="003A6C12" w:rsidP="00936F78">
      <w:pPr>
        <w:pStyle w:val="Body"/>
        <w:rPr>
          <w:rFonts w:ascii="Arial" w:eastAsia="Arial Bold" w:hAnsi="Arial" w:cs="Arial"/>
        </w:rPr>
      </w:pPr>
      <w:r w:rsidRPr="004F27AB">
        <w:rPr>
          <w:rFonts w:ascii="Arial" w:eastAsia="Arial Bold" w:hAnsi="Arial" w:cs="Arial"/>
        </w:rPr>
        <w:t>Peter Scott</w:t>
      </w:r>
      <w:r w:rsidRPr="004F27AB">
        <w:rPr>
          <w:rFonts w:ascii="Arial" w:eastAsia="Arial Bold" w:hAnsi="Arial" w:cs="Arial"/>
        </w:rPr>
        <w:tab/>
      </w:r>
      <w:r w:rsidRPr="004F27AB">
        <w:rPr>
          <w:rFonts w:ascii="Arial" w:eastAsia="Arial Bold" w:hAnsi="Arial" w:cs="Arial"/>
        </w:rPr>
        <w:tab/>
      </w:r>
      <w:r w:rsidRPr="004F27AB">
        <w:rPr>
          <w:rFonts w:ascii="Arial" w:eastAsia="Arial Bold" w:hAnsi="Arial" w:cs="Arial"/>
        </w:rPr>
        <w:tab/>
      </w:r>
      <w:r w:rsidRPr="004F27AB">
        <w:rPr>
          <w:rFonts w:ascii="Arial" w:eastAsia="Arial Bold" w:hAnsi="Arial" w:cs="Arial"/>
        </w:rPr>
        <w:tab/>
      </w:r>
      <w:r w:rsidRPr="004F27AB">
        <w:rPr>
          <w:rFonts w:ascii="Arial" w:eastAsia="Arial Bold" w:hAnsi="Arial" w:cs="Arial"/>
        </w:rPr>
        <w:tab/>
        <w:t>CEO</w:t>
      </w:r>
    </w:p>
    <w:p w14:paraId="289502A2" w14:textId="77777777" w:rsidR="003A6C12" w:rsidRPr="004F27AB" w:rsidRDefault="003A6C12" w:rsidP="00936F78">
      <w:pPr>
        <w:pStyle w:val="Body"/>
        <w:rPr>
          <w:rFonts w:ascii="Arial" w:eastAsia="Arial Bold" w:hAnsi="Arial" w:cs="Arial"/>
        </w:rPr>
      </w:pPr>
      <w:r w:rsidRPr="004F27AB">
        <w:rPr>
          <w:rFonts w:ascii="Arial" w:eastAsia="Arial Bold" w:hAnsi="Arial" w:cs="Arial"/>
        </w:rPr>
        <w:t>Harvey Tilley</w:t>
      </w:r>
      <w:r w:rsidRPr="004F27AB">
        <w:rPr>
          <w:rFonts w:ascii="Arial" w:eastAsia="Arial Bold" w:hAnsi="Arial" w:cs="Arial"/>
        </w:rPr>
        <w:tab/>
      </w:r>
      <w:r w:rsidRPr="004F27AB">
        <w:rPr>
          <w:rFonts w:ascii="Arial" w:eastAsia="Arial Bold" w:hAnsi="Arial" w:cs="Arial"/>
        </w:rPr>
        <w:tab/>
      </w:r>
      <w:r w:rsidRPr="004F27AB">
        <w:rPr>
          <w:rFonts w:ascii="Arial" w:eastAsia="Arial Bold" w:hAnsi="Arial" w:cs="Arial"/>
        </w:rPr>
        <w:tab/>
      </w:r>
      <w:r w:rsidRPr="004F27AB">
        <w:rPr>
          <w:rFonts w:ascii="Arial" w:eastAsia="Arial Bold" w:hAnsi="Arial" w:cs="Arial"/>
        </w:rPr>
        <w:tab/>
      </w:r>
      <w:r w:rsidRPr="004F27AB">
        <w:rPr>
          <w:rFonts w:ascii="Arial" w:eastAsia="Arial Bold" w:hAnsi="Arial" w:cs="Arial"/>
        </w:rPr>
        <w:tab/>
      </w:r>
      <w:r>
        <w:rPr>
          <w:rFonts w:ascii="Arial" w:eastAsia="Arial Bold" w:hAnsi="Arial" w:cs="Arial"/>
        </w:rPr>
        <w:t>Chief Operating Officer</w:t>
      </w:r>
    </w:p>
    <w:p w14:paraId="289502A3" w14:textId="77777777" w:rsidR="003A6C12" w:rsidRDefault="003A6C12" w:rsidP="00936F78">
      <w:pPr>
        <w:pStyle w:val="Body"/>
        <w:rPr>
          <w:rFonts w:ascii="Arial" w:eastAsia="Arial Bold" w:hAnsi="Arial" w:cs="Arial"/>
        </w:rPr>
      </w:pPr>
      <w:r w:rsidRPr="004F27AB">
        <w:rPr>
          <w:rFonts w:ascii="Arial" w:eastAsia="Arial Bold" w:hAnsi="Arial" w:cs="Arial"/>
        </w:rPr>
        <w:t>Nadeem Hanif</w:t>
      </w:r>
      <w:r w:rsidRPr="004F27AB">
        <w:rPr>
          <w:rFonts w:ascii="Arial" w:eastAsia="Arial Bold" w:hAnsi="Arial" w:cs="Arial"/>
        </w:rPr>
        <w:tab/>
      </w:r>
      <w:r w:rsidRPr="004F27AB">
        <w:rPr>
          <w:rFonts w:ascii="Arial" w:eastAsia="Arial Bold" w:hAnsi="Arial" w:cs="Arial"/>
        </w:rPr>
        <w:tab/>
      </w:r>
      <w:r w:rsidRPr="004F27AB">
        <w:rPr>
          <w:rFonts w:ascii="Arial" w:eastAsia="Arial Bold" w:hAnsi="Arial" w:cs="Arial"/>
        </w:rPr>
        <w:tab/>
      </w:r>
      <w:r w:rsidRPr="004F27AB">
        <w:rPr>
          <w:rFonts w:ascii="Arial" w:eastAsia="Arial Bold" w:hAnsi="Arial" w:cs="Arial"/>
        </w:rPr>
        <w:tab/>
        <w:t>Head of Finance</w:t>
      </w:r>
    </w:p>
    <w:p w14:paraId="289502A4" w14:textId="77777777" w:rsidR="002508D4" w:rsidRDefault="002508D4" w:rsidP="00936F78">
      <w:pPr>
        <w:pStyle w:val="Body"/>
        <w:rPr>
          <w:rFonts w:ascii="Arial" w:eastAsia="Arial Bold" w:hAnsi="Arial" w:cs="Arial"/>
        </w:rPr>
      </w:pPr>
      <w:r>
        <w:rPr>
          <w:rFonts w:ascii="Arial" w:eastAsia="Arial Bold" w:hAnsi="Arial" w:cs="Arial"/>
        </w:rPr>
        <w:t>Tracy Hodgen</w:t>
      </w:r>
      <w:r>
        <w:rPr>
          <w:rFonts w:ascii="Arial" w:eastAsia="Arial Bold" w:hAnsi="Arial" w:cs="Arial"/>
        </w:rPr>
        <w:tab/>
      </w:r>
      <w:r>
        <w:rPr>
          <w:rFonts w:ascii="Arial" w:eastAsia="Arial Bold" w:hAnsi="Arial" w:cs="Arial"/>
        </w:rPr>
        <w:tab/>
      </w:r>
      <w:r>
        <w:rPr>
          <w:rFonts w:ascii="Arial" w:eastAsia="Arial Bold" w:hAnsi="Arial" w:cs="Arial"/>
        </w:rPr>
        <w:tab/>
      </w:r>
      <w:r>
        <w:rPr>
          <w:rFonts w:ascii="Arial" w:eastAsia="Arial Bold" w:hAnsi="Arial" w:cs="Arial"/>
        </w:rPr>
        <w:tab/>
        <w:t>Sponsor Team, Northern Ireland</w:t>
      </w:r>
    </w:p>
    <w:p w14:paraId="289502A5" w14:textId="77777777" w:rsidR="00E3366C" w:rsidRDefault="002508D4" w:rsidP="00936F78">
      <w:pPr>
        <w:pStyle w:val="Body"/>
        <w:rPr>
          <w:rFonts w:ascii="Arial" w:eastAsia="Arial Bold" w:hAnsi="Arial" w:cs="Arial"/>
        </w:rPr>
      </w:pPr>
      <w:r>
        <w:rPr>
          <w:rFonts w:ascii="Arial" w:eastAsia="Arial Bold" w:hAnsi="Arial" w:cs="Arial"/>
        </w:rPr>
        <w:t>Colin Dunlop</w:t>
      </w:r>
      <w:r>
        <w:rPr>
          <w:rFonts w:ascii="Arial" w:eastAsia="Arial Bold" w:hAnsi="Arial" w:cs="Arial"/>
        </w:rPr>
        <w:tab/>
      </w:r>
      <w:r>
        <w:rPr>
          <w:rFonts w:ascii="Arial" w:eastAsia="Arial Bold" w:hAnsi="Arial" w:cs="Arial"/>
        </w:rPr>
        <w:tab/>
      </w:r>
      <w:r>
        <w:rPr>
          <w:rFonts w:ascii="Arial" w:eastAsia="Arial Bold" w:hAnsi="Arial" w:cs="Arial"/>
        </w:rPr>
        <w:tab/>
      </w:r>
      <w:r>
        <w:rPr>
          <w:rFonts w:ascii="Arial" w:eastAsia="Arial Bold" w:hAnsi="Arial" w:cs="Arial"/>
        </w:rPr>
        <w:tab/>
      </w:r>
      <w:r>
        <w:rPr>
          <w:rFonts w:ascii="Arial" w:eastAsia="Arial Bold" w:hAnsi="Arial" w:cs="Arial"/>
        </w:rPr>
        <w:tab/>
        <w:t>Sponsor Team, Northern Ireland</w:t>
      </w:r>
      <w:r w:rsidR="00E3366C">
        <w:rPr>
          <w:rFonts w:ascii="Arial" w:eastAsia="Arial Bold" w:hAnsi="Arial" w:cs="Arial"/>
        </w:rPr>
        <w:t xml:space="preserve"> </w:t>
      </w:r>
    </w:p>
    <w:p w14:paraId="289502A6" w14:textId="77777777" w:rsidR="00E3366C" w:rsidRDefault="002508D4" w:rsidP="00936F78">
      <w:pPr>
        <w:pStyle w:val="Body"/>
        <w:rPr>
          <w:rFonts w:ascii="Arial" w:eastAsia="Arial Bold" w:hAnsi="Arial" w:cs="Arial"/>
        </w:rPr>
      </w:pPr>
      <w:r>
        <w:rPr>
          <w:rFonts w:ascii="Arial" w:eastAsia="Arial Bold" w:hAnsi="Arial" w:cs="Arial"/>
        </w:rPr>
        <w:t>Cathy Wyllie</w:t>
      </w:r>
      <w:r>
        <w:rPr>
          <w:rFonts w:ascii="Arial" w:eastAsia="Arial Bold" w:hAnsi="Arial" w:cs="Arial"/>
        </w:rPr>
        <w:tab/>
      </w:r>
      <w:r>
        <w:rPr>
          <w:rFonts w:ascii="Arial" w:eastAsia="Arial Bold" w:hAnsi="Arial" w:cs="Arial"/>
        </w:rPr>
        <w:tab/>
      </w:r>
      <w:r>
        <w:rPr>
          <w:rFonts w:ascii="Arial" w:eastAsia="Arial Bold" w:hAnsi="Arial" w:cs="Arial"/>
        </w:rPr>
        <w:tab/>
      </w:r>
      <w:r>
        <w:rPr>
          <w:rFonts w:ascii="Arial" w:eastAsia="Arial Bold" w:hAnsi="Arial" w:cs="Arial"/>
        </w:rPr>
        <w:tab/>
      </w:r>
      <w:r>
        <w:rPr>
          <w:rFonts w:ascii="Arial" w:eastAsia="Arial Bold" w:hAnsi="Arial" w:cs="Arial"/>
        </w:rPr>
        <w:tab/>
        <w:t xml:space="preserve">External Auditor, Henderson Logie </w:t>
      </w:r>
    </w:p>
    <w:p w14:paraId="289502A7" w14:textId="77777777" w:rsidR="002508D4" w:rsidRDefault="002508D4" w:rsidP="00936F78">
      <w:pPr>
        <w:pStyle w:val="Body"/>
        <w:rPr>
          <w:rFonts w:ascii="Arial" w:eastAsia="Arial Bold" w:hAnsi="Arial" w:cs="Arial"/>
        </w:rPr>
      </w:pPr>
      <w:r>
        <w:rPr>
          <w:rFonts w:ascii="Arial" w:eastAsia="Arial Bold" w:hAnsi="Arial" w:cs="Arial"/>
        </w:rPr>
        <w:t>Louise Carmichael</w:t>
      </w:r>
      <w:r>
        <w:rPr>
          <w:rFonts w:ascii="Arial" w:eastAsia="Arial Bold" w:hAnsi="Arial" w:cs="Arial"/>
        </w:rPr>
        <w:tab/>
      </w:r>
      <w:r>
        <w:rPr>
          <w:rFonts w:ascii="Arial" w:eastAsia="Arial Bold" w:hAnsi="Arial" w:cs="Arial"/>
        </w:rPr>
        <w:tab/>
      </w:r>
      <w:r>
        <w:rPr>
          <w:rFonts w:ascii="Arial" w:eastAsia="Arial Bold" w:hAnsi="Arial" w:cs="Arial"/>
        </w:rPr>
        <w:tab/>
      </w:r>
      <w:r>
        <w:rPr>
          <w:rFonts w:ascii="Arial" w:eastAsia="Arial Bold" w:hAnsi="Arial" w:cs="Arial"/>
        </w:rPr>
        <w:tab/>
        <w:t>Internal Auditor, T.I.A.A. Ltd</w:t>
      </w:r>
    </w:p>
    <w:p w14:paraId="289502A8" w14:textId="77777777" w:rsidR="002508D4" w:rsidRDefault="002508D4" w:rsidP="00936F78">
      <w:pPr>
        <w:pStyle w:val="Body"/>
        <w:rPr>
          <w:rFonts w:ascii="Arial" w:eastAsia="Arial Bold" w:hAnsi="Arial" w:cs="Arial"/>
        </w:rPr>
      </w:pPr>
      <w:r>
        <w:rPr>
          <w:rFonts w:ascii="Arial" w:eastAsia="Arial Bold" w:hAnsi="Arial" w:cs="Arial"/>
        </w:rPr>
        <w:t>Jim Maguire</w:t>
      </w:r>
      <w:r>
        <w:rPr>
          <w:rFonts w:ascii="Arial" w:eastAsia="Arial Bold" w:hAnsi="Arial" w:cs="Arial"/>
        </w:rPr>
        <w:tab/>
      </w:r>
      <w:r>
        <w:rPr>
          <w:rFonts w:ascii="Arial" w:eastAsia="Arial Bold" w:hAnsi="Arial" w:cs="Arial"/>
        </w:rPr>
        <w:tab/>
      </w:r>
      <w:r>
        <w:rPr>
          <w:rFonts w:ascii="Arial" w:eastAsia="Arial Bold" w:hAnsi="Arial" w:cs="Arial"/>
        </w:rPr>
        <w:tab/>
      </w:r>
      <w:r>
        <w:rPr>
          <w:rFonts w:ascii="Arial" w:eastAsia="Arial Bold" w:hAnsi="Arial" w:cs="Arial"/>
        </w:rPr>
        <w:tab/>
      </w:r>
      <w:r>
        <w:rPr>
          <w:rFonts w:ascii="Arial" w:eastAsia="Arial Bold" w:hAnsi="Arial" w:cs="Arial"/>
        </w:rPr>
        <w:tab/>
        <w:t>Accountant (Contractor)</w:t>
      </w:r>
    </w:p>
    <w:p w14:paraId="289502A9" w14:textId="77777777" w:rsidR="00713341" w:rsidRPr="004F27AB" w:rsidRDefault="00D74EFA" w:rsidP="00936F78">
      <w:pPr>
        <w:pStyle w:val="Body"/>
        <w:rPr>
          <w:rFonts w:ascii="Arial" w:eastAsia="Arial Bold" w:hAnsi="Arial" w:cs="Arial"/>
        </w:rPr>
      </w:pPr>
      <w:r w:rsidRPr="004F27AB">
        <w:rPr>
          <w:rFonts w:ascii="Arial" w:eastAsia="Arial Bold" w:hAnsi="Arial" w:cs="Arial"/>
        </w:rPr>
        <w:t>Aileen McNiven</w:t>
      </w:r>
      <w:r w:rsidRPr="004F27AB">
        <w:rPr>
          <w:rFonts w:ascii="Arial" w:eastAsia="Arial Bold" w:hAnsi="Arial" w:cs="Arial"/>
        </w:rPr>
        <w:tab/>
      </w:r>
      <w:r w:rsidRPr="004F27AB">
        <w:rPr>
          <w:rFonts w:ascii="Arial" w:eastAsia="Arial Bold" w:hAnsi="Arial" w:cs="Arial"/>
        </w:rPr>
        <w:tab/>
      </w:r>
      <w:r w:rsidRPr="004F27AB">
        <w:rPr>
          <w:rFonts w:ascii="Arial" w:eastAsia="Arial Bold" w:hAnsi="Arial" w:cs="Arial"/>
        </w:rPr>
        <w:tab/>
      </w:r>
      <w:r w:rsidR="006532B4" w:rsidRPr="004F27AB">
        <w:rPr>
          <w:rFonts w:ascii="Arial" w:eastAsia="Arial Bold" w:hAnsi="Arial" w:cs="Arial"/>
        </w:rPr>
        <w:tab/>
      </w:r>
      <w:r w:rsidRPr="004F27AB">
        <w:rPr>
          <w:rFonts w:ascii="Arial" w:eastAsia="Arial Bold" w:hAnsi="Arial" w:cs="Arial"/>
        </w:rPr>
        <w:t xml:space="preserve">Executive </w:t>
      </w:r>
      <w:r w:rsidR="003A6C12">
        <w:rPr>
          <w:rFonts w:ascii="Arial" w:eastAsia="Arial Bold" w:hAnsi="Arial" w:cs="Arial"/>
        </w:rPr>
        <w:t>Business Manager</w:t>
      </w:r>
    </w:p>
    <w:p w14:paraId="289502AA" w14:textId="77777777" w:rsidR="00713341" w:rsidRPr="004F27AB" w:rsidRDefault="003A6C12" w:rsidP="00936F78">
      <w:pPr>
        <w:pStyle w:val="Body"/>
        <w:tabs>
          <w:tab w:val="left" w:pos="6344"/>
        </w:tabs>
        <w:rPr>
          <w:rFonts w:ascii="Arial" w:eastAsia="Arial Bold" w:hAnsi="Arial" w:cs="Arial"/>
        </w:rPr>
      </w:pPr>
      <w:r>
        <w:rPr>
          <w:rFonts w:ascii="Arial" w:eastAsia="Arial Bold" w:hAnsi="Arial" w:cs="Arial"/>
        </w:rPr>
        <w:tab/>
      </w:r>
    </w:p>
    <w:p w14:paraId="289502AB" w14:textId="77777777" w:rsidR="00713341" w:rsidRPr="004F27AB" w:rsidRDefault="00713341" w:rsidP="00936F78">
      <w:pPr>
        <w:pStyle w:val="Body"/>
        <w:rPr>
          <w:rFonts w:ascii="Arial" w:eastAsia="Arial Bold" w:hAnsi="Arial" w:cs="Arial"/>
        </w:rPr>
      </w:pPr>
    </w:p>
    <w:p w14:paraId="289502AC" w14:textId="77777777" w:rsidR="007759AF" w:rsidRPr="004F27AB" w:rsidRDefault="007759AF" w:rsidP="00936F78">
      <w:pPr>
        <w:pStyle w:val="Body"/>
        <w:rPr>
          <w:rFonts w:ascii="Arial" w:eastAsia="Arial" w:hAnsi="Arial" w:cs="Arial"/>
        </w:rPr>
      </w:pPr>
    </w:p>
    <w:p w14:paraId="289502AD" w14:textId="77777777" w:rsidR="00750D2B" w:rsidRPr="00936F78" w:rsidRDefault="00D16C6C" w:rsidP="009237D6">
      <w:pPr>
        <w:pStyle w:val="Body"/>
        <w:rPr>
          <w:rFonts w:ascii="Arial" w:eastAsia="Arial" w:hAnsi="Arial" w:cs="Arial"/>
        </w:rPr>
      </w:pPr>
      <w:r w:rsidRPr="00936F78">
        <w:rPr>
          <w:rFonts w:ascii="Arial" w:hAnsi="Arial" w:cs="Arial"/>
          <w:b/>
          <w:lang w:val="en-US"/>
        </w:rPr>
        <w:t>Welcome, introductions and apologies</w:t>
      </w:r>
    </w:p>
    <w:p w14:paraId="289502AE" w14:textId="77777777" w:rsidR="00F17CEF" w:rsidRDefault="00440E04" w:rsidP="00EF587E">
      <w:pPr>
        <w:pStyle w:val="Body"/>
        <w:rPr>
          <w:rFonts w:ascii="Arial" w:hAnsi="Arial" w:cs="Arial"/>
          <w:lang w:val="en-US"/>
        </w:rPr>
      </w:pPr>
      <w:r>
        <w:rPr>
          <w:rFonts w:ascii="Arial" w:hAnsi="Arial" w:cs="Arial"/>
          <w:lang w:val="en-US"/>
        </w:rPr>
        <w:tab/>
      </w:r>
      <w:r w:rsidR="004F27AB" w:rsidRPr="004F27AB">
        <w:rPr>
          <w:rFonts w:ascii="Arial" w:hAnsi="Arial" w:cs="Arial"/>
          <w:lang w:val="en-US"/>
        </w:rPr>
        <w:t xml:space="preserve">The Chair </w:t>
      </w:r>
      <w:r w:rsidR="002508D4">
        <w:rPr>
          <w:rFonts w:ascii="Arial" w:hAnsi="Arial" w:cs="Arial"/>
          <w:lang w:val="en-US"/>
        </w:rPr>
        <w:t xml:space="preserve">opened the meeting welcoming everyone, with a special welcome </w:t>
      </w:r>
      <w:r w:rsidR="002508D4">
        <w:rPr>
          <w:rFonts w:ascii="Arial" w:hAnsi="Arial" w:cs="Arial"/>
          <w:lang w:val="en-US"/>
        </w:rPr>
        <w:tab/>
        <w:t xml:space="preserve">to the sponsor team from Northern </w:t>
      </w:r>
      <w:r w:rsidR="0037593A">
        <w:rPr>
          <w:rFonts w:ascii="Arial" w:hAnsi="Arial" w:cs="Arial"/>
          <w:lang w:val="en-US"/>
        </w:rPr>
        <w:t>Ireland,</w:t>
      </w:r>
      <w:r w:rsidR="002508D4">
        <w:rPr>
          <w:rFonts w:ascii="Arial" w:hAnsi="Arial" w:cs="Arial"/>
          <w:lang w:val="en-US"/>
        </w:rPr>
        <w:t xml:space="preserve"> Internal and External Auditors </w:t>
      </w:r>
      <w:r w:rsidR="002508D4">
        <w:rPr>
          <w:rFonts w:ascii="Arial" w:hAnsi="Arial" w:cs="Arial"/>
          <w:lang w:val="en-US"/>
        </w:rPr>
        <w:tab/>
        <w:t>and Jim Maguire. All attendees introduced themselves.</w:t>
      </w:r>
    </w:p>
    <w:p w14:paraId="289502AF" w14:textId="77777777" w:rsidR="009237D6" w:rsidRDefault="009237D6" w:rsidP="00EF587E">
      <w:pPr>
        <w:pStyle w:val="Body"/>
        <w:rPr>
          <w:rFonts w:ascii="Arial" w:hAnsi="Arial" w:cs="Arial"/>
          <w:lang w:val="en-US"/>
        </w:rPr>
      </w:pPr>
      <w:r>
        <w:rPr>
          <w:rFonts w:ascii="Arial" w:hAnsi="Arial" w:cs="Arial"/>
          <w:lang w:val="en-US"/>
        </w:rPr>
        <w:tab/>
      </w:r>
    </w:p>
    <w:p w14:paraId="289502B0" w14:textId="77777777" w:rsidR="009237D6" w:rsidRDefault="009237D6" w:rsidP="00EF587E">
      <w:pPr>
        <w:pStyle w:val="Body"/>
        <w:rPr>
          <w:rFonts w:ascii="Arial" w:hAnsi="Arial" w:cs="Arial"/>
          <w:lang w:val="en-US"/>
        </w:rPr>
      </w:pPr>
      <w:r>
        <w:rPr>
          <w:rFonts w:ascii="Arial" w:hAnsi="Arial" w:cs="Arial"/>
          <w:lang w:val="en-US"/>
        </w:rPr>
        <w:tab/>
        <w:t>The Chair informed the Directors that 3 new</w:t>
      </w:r>
      <w:r w:rsidR="000F08B6">
        <w:rPr>
          <w:rFonts w:ascii="Arial" w:hAnsi="Arial" w:cs="Arial"/>
          <w:lang w:val="en-US"/>
        </w:rPr>
        <w:t>ly appointed</w:t>
      </w:r>
      <w:r>
        <w:rPr>
          <w:rFonts w:ascii="Arial" w:hAnsi="Arial" w:cs="Arial"/>
          <w:lang w:val="en-US"/>
        </w:rPr>
        <w:t xml:space="preserve"> Di</w:t>
      </w:r>
      <w:r w:rsidR="000F08B6">
        <w:rPr>
          <w:rFonts w:ascii="Arial" w:hAnsi="Arial" w:cs="Arial"/>
          <w:lang w:val="en-US"/>
        </w:rPr>
        <w:t xml:space="preserve">rectors </w:t>
      </w:r>
      <w:r>
        <w:rPr>
          <w:rFonts w:ascii="Arial" w:hAnsi="Arial" w:cs="Arial"/>
          <w:lang w:val="en-US"/>
        </w:rPr>
        <w:t xml:space="preserve">would join </w:t>
      </w:r>
      <w:r w:rsidR="000F08B6">
        <w:rPr>
          <w:rFonts w:ascii="Arial" w:hAnsi="Arial" w:cs="Arial"/>
          <w:lang w:val="en-US"/>
        </w:rPr>
        <w:tab/>
      </w:r>
      <w:r>
        <w:rPr>
          <w:rFonts w:ascii="Arial" w:hAnsi="Arial" w:cs="Arial"/>
          <w:lang w:val="en-US"/>
        </w:rPr>
        <w:t>the Board at the next Board meeting.</w:t>
      </w:r>
      <w:r w:rsidR="000F08B6">
        <w:rPr>
          <w:rFonts w:ascii="Arial" w:hAnsi="Arial" w:cs="Arial"/>
          <w:lang w:val="en-US"/>
        </w:rPr>
        <w:t xml:space="preserve"> </w:t>
      </w:r>
      <w:r>
        <w:rPr>
          <w:rFonts w:ascii="Arial" w:hAnsi="Arial" w:cs="Arial"/>
          <w:lang w:val="en-US"/>
        </w:rPr>
        <w:t xml:space="preserve">The CEO and the COO will be </w:t>
      </w:r>
      <w:r w:rsidR="000F08B6">
        <w:rPr>
          <w:rFonts w:ascii="Arial" w:hAnsi="Arial" w:cs="Arial"/>
          <w:lang w:val="en-US"/>
        </w:rPr>
        <w:tab/>
      </w:r>
      <w:r>
        <w:rPr>
          <w:rFonts w:ascii="Arial" w:hAnsi="Arial" w:cs="Arial"/>
          <w:lang w:val="en-US"/>
        </w:rPr>
        <w:t>organising their induction as soon as possible.</w:t>
      </w:r>
    </w:p>
    <w:p w14:paraId="289502B1" w14:textId="77777777" w:rsidR="009237D6" w:rsidRDefault="009237D6" w:rsidP="00EF587E">
      <w:pPr>
        <w:pStyle w:val="Body"/>
        <w:rPr>
          <w:rFonts w:ascii="Arial" w:hAnsi="Arial" w:cs="Arial"/>
          <w:lang w:val="en-US"/>
        </w:rPr>
      </w:pPr>
    </w:p>
    <w:p w14:paraId="289502B2" w14:textId="77777777" w:rsidR="009237D6" w:rsidRDefault="009237D6" w:rsidP="00EF587E">
      <w:pPr>
        <w:pStyle w:val="Body"/>
        <w:rPr>
          <w:rFonts w:ascii="Arial" w:hAnsi="Arial" w:cs="Arial"/>
          <w:lang w:val="en-US"/>
        </w:rPr>
      </w:pPr>
      <w:r>
        <w:rPr>
          <w:rFonts w:ascii="Arial" w:hAnsi="Arial" w:cs="Arial"/>
          <w:lang w:val="en-US"/>
        </w:rPr>
        <w:tab/>
        <w:t xml:space="preserve">The Chair spoke of the exciting work which is underway </w:t>
      </w:r>
      <w:proofErr w:type="gramStart"/>
      <w:r>
        <w:rPr>
          <w:rFonts w:ascii="Arial" w:hAnsi="Arial" w:cs="Arial"/>
          <w:lang w:val="en-US"/>
        </w:rPr>
        <w:t>with regard to</w:t>
      </w:r>
      <w:proofErr w:type="gramEnd"/>
      <w:r w:rsidR="000F08B6">
        <w:rPr>
          <w:rFonts w:ascii="Arial" w:hAnsi="Arial" w:cs="Arial"/>
          <w:lang w:val="en-US"/>
        </w:rPr>
        <w:t xml:space="preserve"> </w:t>
      </w:r>
      <w:r>
        <w:rPr>
          <w:rFonts w:ascii="Arial" w:hAnsi="Arial" w:cs="Arial"/>
          <w:lang w:val="en-US"/>
        </w:rPr>
        <w:t xml:space="preserve">the </w:t>
      </w:r>
      <w:r w:rsidR="000F08B6">
        <w:rPr>
          <w:rFonts w:ascii="Arial" w:hAnsi="Arial" w:cs="Arial"/>
          <w:lang w:val="en-US"/>
        </w:rPr>
        <w:tab/>
      </w:r>
      <w:r>
        <w:rPr>
          <w:rFonts w:ascii="Arial" w:hAnsi="Arial" w:cs="Arial"/>
          <w:lang w:val="en-US"/>
        </w:rPr>
        <w:t>New Fund</w:t>
      </w:r>
      <w:r w:rsidR="000F08B6">
        <w:rPr>
          <w:rFonts w:ascii="Arial" w:hAnsi="Arial" w:cs="Arial"/>
          <w:lang w:val="en-US"/>
        </w:rPr>
        <w:t>.</w:t>
      </w:r>
    </w:p>
    <w:p w14:paraId="289502B3" w14:textId="77777777" w:rsidR="002508D4" w:rsidRPr="004F27AB" w:rsidRDefault="002508D4" w:rsidP="00EF587E">
      <w:pPr>
        <w:pStyle w:val="Body"/>
        <w:rPr>
          <w:rFonts w:ascii="Arial" w:hAnsi="Arial" w:cs="Arial"/>
        </w:rPr>
      </w:pPr>
    </w:p>
    <w:p w14:paraId="289502B4" w14:textId="77777777" w:rsidR="00882730" w:rsidRPr="004F27AB" w:rsidRDefault="00882730" w:rsidP="00EF587E">
      <w:pPr>
        <w:pStyle w:val="Body"/>
        <w:rPr>
          <w:rFonts w:ascii="Arial" w:hAnsi="Arial" w:cs="Arial"/>
          <w:b/>
        </w:rPr>
      </w:pPr>
      <w:r w:rsidRPr="00DF4B54">
        <w:rPr>
          <w:rFonts w:ascii="Arial" w:hAnsi="Arial" w:cs="Arial"/>
          <w:b/>
        </w:rPr>
        <w:t>Declarations</w:t>
      </w:r>
      <w:r w:rsidRPr="004F27AB">
        <w:rPr>
          <w:rFonts w:ascii="Arial" w:hAnsi="Arial" w:cs="Arial"/>
          <w:b/>
        </w:rPr>
        <w:t xml:space="preserve"> of Interest</w:t>
      </w:r>
    </w:p>
    <w:p w14:paraId="289502B5" w14:textId="77777777" w:rsidR="00882730" w:rsidRDefault="00440E04" w:rsidP="00EF587E">
      <w:pPr>
        <w:pStyle w:val="Body"/>
        <w:rPr>
          <w:rFonts w:ascii="Arial" w:hAnsi="Arial" w:cs="Arial"/>
        </w:rPr>
      </w:pPr>
      <w:r>
        <w:rPr>
          <w:rFonts w:ascii="Arial" w:hAnsi="Arial" w:cs="Arial"/>
        </w:rPr>
        <w:tab/>
      </w:r>
      <w:r w:rsidR="00882730" w:rsidRPr="004F27AB">
        <w:rPr>
          <w:rFonts w:ascii="Arial" w:hAnsi="Arial" w:cs="Arial"/>
        </w:rPr>
        <w:t xml:space="preserve">There </w:t>
      </w:r>
      <w:r w:rsidR="002508D4">
        <w:rPr>
          <w:rFonts w:ascii="Arial" w:hAnsi="Arial" w:cs="Arial"/>
        </w:rPr>
        <w:t>was one declaration</w:t>
      </w:r>
      <w:r w:rsidR="00882730" w:rsidRPr="004F27AB">
        <w:rPr>
          <w:rFonts w:ascii="Arial" w:hAnsi="Arial" w:cs="Arial"/>
        </w:rPr>
        <w:t xml:space="preserve"> of interest expressed from </w:t>
      </w:r>
      <w:r w:rsidR="009237D6">
        <w:rPr>
          <w:rFonts w:ascii="Arial" w:hAnsi="Arial" w:cs="Arial"/>
        </w:rPr>
        <w:t>the</w:t>
      </w:r>
      <w:r w:rsidR="00882730" w:rsidRPr="004F27AB">
        <w:rPr>
          <w:rFonts w:ascii="Arial" w:hAnsi="Arial" w:cs="Arial"/>
        </w:rPr>
        <w:t xml:space="preserve"> attendees.</w:t>
      </w:r>
    </w:p>
    <w:p w14:paraId="289502B6" w14:textId="77777777" w:rsidR="002508D4" w:rsidRPr="004F27AB" w:rsidRDefault="009237D6" w:rsidP="005C133F">
      <w:pPr>
        <w:pStyle w:val="Body"/>
        <w:numPr>
          <w:ilvl w:val="0"/>
          <w:numId w:val="3"/>
        </w:numPr>
        <w:rPr>
          <w:rFonts w:ascii="Arial" w:eastAsia="Arial" w:hAnsi="Arial" w:cs="Arial"/>
        </w:rPr>
      </w:pPr>
      <w:r>
        <w:rPr>
          <w:rFonts w:ascii="Arial" w:eastAsia="Arial" w:hAnsi="Arial" w:cs="Arial"/>
        </w:rPr>
        <w:lastRenderedPageBreak/>
        <w:t xml:space="preserve">Due to a conflict of </w:t>
      </w:r>
      <w:proofErr w:type="gramStart"/>
      <w:r>
        <w:rPr>
          <w:rFonts w:ascii="Arial" w:eastAsia="Arial" w:hAnsi="Arial" w:cs="Arial"/>
        </w:rPr>
        <w:t>interest ,</w:t>
      </w:r>
      <w:proofErr w:type="gramEnd"/>
      <w:r>
        <w:rPr>
          <w:rFonts w:ascii="Arial" w:eastAsia="Arial" w:hAnsi="Arial" w:cs="Arial"/>
        </w:rPr>
        <w:t xml:space="preserve"> i</w:t>
      </w:r>
      <w:r w:rsidR="002508D4">
        <w:rPr>
          <w:rFonts w:ascii="Arial" w:eastAsia="Arial" w:hAnsi="Arial" w:cs="Arial"/>
        </w:rPr>
        <w:t>t was noted that Cathy Wyllie</w:t>
      </w:r>
      <w:r w:rsidR="000F08B6">
        <w:rPr>
          <w:rFonts w:ascii="Arial" w:eastAsia="Arial" w:hAnsi="Arial" w:cs="Arial"/>
        </w:rPr>
        <w:t xml:space="preserve">, Henderson Logie ( External Auditors), </w:t>
      </w:r>
      <w:r w:rsidR="002508D4">
        <w:rPr>
          <w:rFonts w:ascii="Arial" w:eastAsia="Arial" w:hAnsi="Arial" w:cs="Arial"/>
        </w:rPr>
        <w:t xml:space="preserve"> would </w:t>
      </w:r>
      <w:r>
        <w:rPr>
          <w:rFonts w:ascii="Arial" w:eastAsia="Arial" w:hAnsi="Arial" w:cs="Arial"/>
        </w:rPr>
        <w:t>leave the meeting during item 6:</w:t>
      </w:r>
      <w:r w:rsidR="002508D4">
        <w:rPr>
          <w:rFonts w:ascii="Arial" w:eastAsia="Arial" w:hAnsi="Arial" w:cs="Arial"/>
        </w:rPr>
        <w:t xml:space="preserve"> Directors Resolution to Reappoint External Auditors</w:t>
      </w:r>
      <w:r>
        <w:rPr>
          <w:rFonts w:ascii="Arial" w:eastAsia="Arial" w:hAnsi="Arial" w:cs="Arial"/>
        </w:rPr>
        <w:t xml:space="preserve"> </w:t>
      </w:r>
    </w:p>
    <w:p w14:paraId="289502B7" w14:textId="77777777" w:rsidR="00882730" w:rsidRPr="004F27AB" w:rsidRDefault="00882730" w:rsidP="00EF587E">
      <w:pPr>
        <w:pStyle w:val="Body"/>
        <w:rPr>
          <w:rFonts w:ascii="Arial" w:eastAsia="Arial" w:hAnsi="Arial" w:cs="Arial"/>
        </w:rPr>
      </w:pPr>
    </w:p>
    <w:p w14:paraId="289502B8" w14:textId="77777777" w:rsidR="009D4460" w:rsidRDefault="00D21C1C" w:rsidP="005C133F">
      <w:pPr>
        <w:pStyle w:val="Body"/>
        <w:numPr>
          <w:ilvl w:val="0"/>
          <w:numId w:val="2"/>
        </w:numPr>
        <w:ind w:left="0"/>
        <w:rPr>
          <w:rFonts w:ascii="Arial" w:eastAsia="Arial Bold" w:hAnsi="Arial" w:cs="Arial"/>
          <w:b/>
        </w:rPr>
      </w:pPr>
      <w:r>
        <w:rPr>
          <w:rFonts w:ascii="Arial" w:eastAsia="Arial Bold" w:hAnsi="Arial" w:cs="Arial"/>
          <w:b/>
        </w:rPr>
        <w:t>Minutes of previous meeting</w:t>
      </w:r>
      <w:r w:rsidR="00440E04">
        <w:rPr>
          <w:rFonts w:ascii="Arial" w:eastAsia="Arial Bold" w:hAnsi="Arial" w:cs="Arial"/>
          <w:b/>
        </w:rPr>
        <w:tab/>
      </w:r>
    </w:p>
    <w:p w14:paraId="289502B9" w14:textId="77777777" w:rsidR="009D4460" w:rsidRDefault="00440E04" w:rsidP="00EF587E">
      <w:pPr>
        <w:pStyle w:val="Body"/>
        <w:rPr>
          <w:rFonts w:ascii="Arial" w:eastAsia="Arial" w:hAnsi="Arial" w:cs="Arial"/>
        </w:rPr>
      </w:pPr>
      <w:r>
        <w:rPr>
          <w:rFonts w:ascii="Arial" w:eastAsia="Arial" w:hAnsi="Arial" w:cs="Arial"/>
        </w:rPr>
        <w:tab/>
      </w:r>
      <w:r w:rsidR="009D4460" w:rsidRPr="00325F17">
        <w:rPr>
          <w:rFonts w:ascii="Arial" w:eastAsia="Arial" w:hAnsi="Arial" w:cs="Arial"/>
        </w:rPr>
        <w:t xml:space="preserve">The </w:t>
      </w:r>
      <w:r w:rsidR="009D4460">
        <w:rPr>
          <w:rFonts w:ascii="Arial" w:eastAsia="Arial" w:hAnsi="Arial" w:cs="Arial"/>
        </w:rPr>
        <w:t xml:space="preserve">ILF Scotland Board </w:t>
      </w:r>
      <w:r w:rsidR="009D4460" w:rsidRPr="00325F17">
        <w:rPr>
          <w:rFonts w:ascii="Arial" w:eastAsia="Arial" w:hAnsi="Arial" w:cs="Arial"/>
        </w:rPr>
        <w:t xml:space="preserve">approved the </w:t>
      </w:r>
      <w:r w:rsidR="009D4460">
        <w:rPr>
          <w:rFonts w:ascii="Arial" w:eastAsia="Arial" w:hAnsi="Arial" w:cs="Arial"/>
        </w:rPr>
        <w:t>previous meetings</w:t>
      </w:r>
      <w:r w:rsidR="009D4460" w:rsidRPr="00325F17">
        <w:rPr>
          <w:rFonts w:ascii="Arial" w:eastAsia="Arial" w:hAnsi="Arial" w:cs="Arial"/>
        </w:rPr>
        <w:t xml:space="preserve"> minutes</w:t>
      </w:r>
      <w:r w:rsidR="009D4460">
        <w:rPr>
          <w:rFonts w:ascii="Arial" w:eastAsia="Arial" w:hAnsi="Arial" w:cs="Arial"/>
        </w:rPr>
        <w:t xml:space="preserve"> (BD.0</w:t>
      </w:r>
      <w:r w:rsidR="009237D6">
        <w:rPr>
          <w:rFonts w:ascii="Arial" w:eastAsia="Arial" w:hAnsi="Arial" w:cs="Arial"/>
        </w:rPr>
        <w:t>2</w:t>
      </w:r>
      <w:r w:rsidR="009D4460">
        <w:rPr>
          <w:rFonts w:ascii="Arial" w:eastAsia="Arial" w:hAnsi="Arial" w:cs="Arial"/>
        </w:rPr>
        <w:t>.16)</w:t>
      </w:r>
      <w:r w:rsidR="009D4460" w:rsidRPr="00325F17">
        <w:rPr>
          <w:rFonts w:ascii="Arial" w:eastAsia="Arial" w:hAnsi="Arial" w:cs="Arial"/>
        </w:rPr>
        <w:t xml:space="preserve"> </w:t>
      </w:r>
      <w:r>
        <w:rPr>
          <w:rFonts w:ascii="Arial" w:eastAsia="Arial" w:hAnsi="Arial" w:cs="Arial"/>
        </w:rPr>
        <w:tab/>
      </w:r>
      <w:r w:rsidR="009D4460" w:rsidRPr="00325F17">
        <w:rPr>
          <w:rFonts w:ascii="Arial" w:eastAsia="Arial" w:hAnsi="Arial" w:cs="Arial"/>
        </w:rPr>
        <w:t>with no amendments</w:t>
      </w:r>
      <w:r w:rsidR="009D4460">
        <w:rPr>
          <w:rFonts w:ascii="Arial" w:eastAsia="Arial" w:hAnsi="Arial" w:cs="Arial"/>
        </w:rPr>
        <w:t>.</w:t>
      </w:r>
    </w:p>
    <w:p w14:paraId="289502BA" w14:textId="77777777" w:rsidR="009D4460" w:rsidRDefault="009D4460" w:rsidP="00EF587E">
      <w:pPr>
        <w:pStyle w:val="Body"/>
        <w:rPr>
          <w:rFonts w:ascii="Arial" w:eastAsia="Arial" w:hAnsi="Arial" w:cs="Arial"/>
        </w:rPr>
      </w:pPr>
    </w:p>
    <w:p w14:paraId="289502BB" w14:textId="77777777" w:rsidR="009D4460" w:rsidRDefault="009D4460" w:rsidP="005C133F">
      <w:pPr>
        <w:pStyle w:val="Body"/>
        <w:numPr>
          <w:ilvl w:val="0"/>
          <w:numId w:val="2"/>
        </w:numPr>
        <w:ind w:left="0"/>
        <w:rPr>
          <w:rFonts w:ascii="Arial" w:eastAsia="Arial Bold" w:hAnsi="Arial" w:cs="Arial"/>
          <w:b/>
        </w:rPr>
      </w:pPr>
      <w:r>
        <w:rPr>
          <w:rFonts w:ascii="Arial" w:eastAsia="Arial Bold" w:hAnsi="Arial" w:cs="Arial"/>
          <w:b/>
        </w:rPr>
        <w:t>Matters Arising</w:t>
      </w:r>
    </w:p>
    <w:p w14:paraId="289502BC" w14:textId="77777777" w:rsidR="009237D6" w:rsidRDefault="00440E04" w:rsidP="00EF587E">
      <w:pPr>
        <w:pStyle w:val="Body"/>
        <w:rPr>
          <w:rFonts w:ascii="Arial" w:eastAsia="Arial Bold" w:hAnsi="Arial" w:cs="Arial"/>
        </w:rPr>
      </w:pPr>
      <w:r>
        <w:rPr>
          <w:rFonts w:ascii="Arial" w:eastAsia="Arial Bold" w:hAnsi="Arial" w:cs="Arial"/>
        </w:rPr>
        <w:tab/>
      </w:r>
      <w:r w:rsidR="009D4460">
        <w:rPr>
          <w:rFonts w:ascii="Arial" w:eastAsia="Arial Bold" w:hAnsi="Arial" w:cs="Arial"/>
        </w:rPr>
        <w:t>All matters arising were discussed within the scope of the agenda</w:t>
      </w:r>
      <w:r w:rsidR="009237D6">
        <w:rPr>
          <w:rFonts w:ascii="Arial" w:eastAsia="Arial Bold" w:hAnsi="Arial" w:cs="Arial"/>
        </w:rPr>
        <w:t xml:space="preserve"> with one </w:t>
      </w:r>
      <w:r w:rsidR="009237D6">
        <w:rPr>
          <w:rFonts w:ascii="Arial" w:eastAsia="Arial Bold" w:hAnsi="Arial" w:cs="Arial"/>
        </w:rPr>
        <w:tab/>
        <w:t>exception.</w:t>
      </w:r>
    </w:p>
    <w:p w14:paraId="289502BD" w14:textId="77777777" w:rsidR="009D4460" w:rsidRDefault="009237D6" w:rsidP="005C133F">
      <w:pPr>
        <w:pStyle w:val="Body"/>
        <w:numPr>
          <w:ilvl w:val="0"/>
          <w:numId w:val="7"/>
        </w:numPr>
        <w:rPr>
          <w:rFonts w:ascii="Arial" w:eastAsia="Arial Bold" w:hAnsi="Arial" w:cs="Arial"/>
        </w:rPr>
      </w:pPr>
      <w:r>
        <w:rPr>
          <w:rFonts w:ascii="Arial" w:eastAsia="Arial Bold" w:hAnsi="Arial" w:cs="Arial"/>
          <w:b/>
        </w:rPr>
        <w:t xml:space="preserve">Item 12: </w:t>
      </w:r>
      <w:r w:rsidRPr="009237D6">
        <w:rPr>
          <w:rFonts w:ascii="Arial" w:eastAsia="Arial Bold" w:hAnsi="Arial" w:cs="Arial"/>
        </w:rPr>
        <w:t>2</w:t>
      </w:r>
      <w:r w:rsidRPr="009237D6">
        <w:rPr>
          <w:rFonts w:ascii="Arial" w:eastAsia="Arial Bold" w:hAnsi="Arial" w:cs="Arial"/>
          <w:vertAlign w:val="superscript"/>
        </w:rPr>
        <w:t>nd</w:t>
      </w:r>
      <w:r w:rsidRPr="009237D6">
        <w:rPr>
          <w:rFonts w:ascii="Arial" w:eastAsia="Arial Bold" w:hAnsi="Arial" w:cs="Arial"/>
        </w:rPr>
        <w:t xml:space="preserve"> </w:t>
      </w:r>
      <w:proofErr w:type="gramStart"/>
      <w:r w:rsidRPr="009237D6">
        <w:rPr>
          <w:rFonts w:ascii="Arial" w:eastAsia="Arial Bold" w:hAnsi="Arial" w:cs="Arial"/>
        </w:rPr>
        <w:t>Resolution  to</w:t>
      </w:r>
      <w:proofErr w:type="gramEnd"/>
      <w:r w:rsidRPr="009237D6">
        <w:rPr>
          <w:rFonts w:ascii="Arial" w:eastAsia="Arial Bold" w:hAnsi="Arial" w:cs="Arial"/>
        </w:rPr>
        <w:t xml:space="preserve"> </w:t>
      </w:r>
      <w:r w:rsidR="005840A4">
        <w:rPr>
          <w:rFonts w:ascii="Arial" w:eastAsia="Arial Bold" w:hAnsi="Arial" w:cs="Arial"/>
        </w:rPr>
        <w:t xml:space="preserve">amend </w:t>
      </w:r>
      <w:r w:rsidRPr="009237D6">
        <w:rPr>
          <w:rFonts w:ascii="Arial" w:eastAsia="Arial Bold" w:hAnsi="Arial" w:cs="Arial"/>
        </w:rPr>
        <w:t>Compan</w:t>
      </w:r>
      <w:r w:rsidR="005840A4">
        <w:rPr>
          <w:rFonts w:ascii="Arial" w:eastAsia="Arial Bold" w:hAnsi="Arial" w:cs="Arial"/>
        </w:rPr>
        <w:t xml:space="preserve">y Articles has been </w:t>
      </w:r>
      <w:r w:rsidRPr="009237D6">
        <w:rPr>
          <w:rFonts w:ascii="Arial" w:eastAsia="Arial Bold" w:hAnsi="Arial" w:cs="Arial"/>
        </w:rPr>
        <w:t>completed</w:t>
      </w:r>
      <w:r w:rsidR="005840A4">
        <w:rPr>
          <w:rFonts w:ascii="Arial" w:eastAsia="Arial Bold" w:hAnsi="Arial" w:cs="Arial"/>
        </w:rPr>
        <w:t xml:space="preserve"> and filed with Companies House.</w:t>
      </w:r>
    </w:p>
    <w:p w14:paraId="289502BE" w14:textId="77777777" w:rsidR="009237D6" w:rsidRDefault="009237D6" w:rsidP="000F08B6">
      <w:pPr>
        <w:pStyle w:val="Body"/>
        <w:ind w:left="2160"/>
        <w:rPr>
          <w:rFonts w:ascii="Arial" w:eastAsia="Arial Bold" w:hAnsi="Arial" w:cs="Arial"/>
        </w:rPr>
      </w:pPr>
    </w:p>
    <w:tbl>
      <w:tblPr>
        <w:tblStyle w:val="TableGrid"/>
        <w:tblW w:w="0" w:type="auto"/>
        <w:tblInd w:w="-318" w:type="dxa"/>
        <w:tblLook w:val="04A0" w:firstRow="1" w:lastRow="0" w:firstColumn="1" w:lastColumn="0" w:noHBand="0" w:noVBand="1"/>
      </w:tblPr>
      <w:tblGrid>
        <w:gridCol w:w="993"/>
        <w:gridCol w:w="8561"/>
      </w:tblGrid>
      <w:tr w:rsidR="009237D6" w14:paraId="289502FA" w14:textId="77777777" w:rsidTr="009237D6">
        <w:tc>
          <w:tcPr>
            <w:tcW w:w="993" w:type="dxa"/>
            <w:tcBorders>
              <w:top w:val="nil"/>
              <w:left w:val="nil"/>
              <w:bottom w:val="nil"/>
              <w:right w:val="nil"/>
            </w:tcBorders>
          </w:tcPr>
          <w:p w14:paraId="289502BF" w14:textId="77777777" w:rsidR="009237D6" w:rsidRPr="009237D6" w:rsidRDefault="009237D6"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Pr>
                <w:rFonts w:ascii="Arial" w:eastAsia="Arial Bold" w:hAnsi="Arial" w:cs="Arial"/>
                <w:b/>
              </w:rPr>
              <w:t>3.</w:t>
            </w:r>
          </w:p>
        </w:tc>
        <w:tc>
          <w:tcPr>
            <w:tcW w:w="8561" w:type="dxa"/>
            <w:tcBorders>
              <w:top w:val="nil"/>
              <w:left w:val="nil"/>
              <w:bottom w:val="nil"/>
              <w:right w:val="nil"/>
            </w:tcBorders>
          </w:tcPr>
          <w:p w14:paraId="289502C0" w14:textId="77777777" w:rsidR="009237D6" w:rsidRDefault="009237D6"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CEO Report and Strategic Performance</w:t>
            </w:r>
          </w:p>
          <w:p w14:paraId="289502C1" w14:textId="77777777" w:rsidR="002808CD" w:rsidRDefault="002808CD"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(Refer to CEO Report and Strategic Performance)</w:t>
            </w:r>
          </w:p>
          <w:p w14:paraId="289502C2" w14:textId="77777777" w:rsidR="002808CD" w:rsidRDefault="002808CD"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2C3" w14:textId="77777777" w:rsidR="002808CD" w:rsidRDefault="002808CD"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The CEO introduced the paper and highlighted the following key </w:t>
            </w:r>
            <w:proofErr w:type="gramStart"/>
            <w:r>
              <w:rPr>
                <w:rFonts w:ascii="Arial" w:eastAsia="Arial Bold" w:hAnsi="Arial" w:cs="Arial"/>
              </w:rPr>
              <w:t>points:-</w:t>
            </w:r>
            <w:proofErr w:type="gramEnd"/>
          </w:p>
          <w:p w14:paraId="289502C4" w14:textId="77777777" w:rsidR="002808CD" w:rsidRDefault="002808CD"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2C5" w14:textId="77777777" w:rsidR="002808CD" w:rsidRPr="00346F28" w:rsidRDefault="002808CD" w:rsidP="005C133F">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346F28">
              <w:rPr>
                <w:rFonts w:ascii="Arial" w:eastAsia="Arial Bold" w:hAnsi="Arial" w:cs="Arial"/>
                <w:b/>
              </w:rPr>
              <w:t>New Fund</w:t>
            </w:r>
          </w:p>
          <w:p w14:paraId="289502C6" w14:textId="77777777" w:rsidR="002808CD" w:rsidRDefault="002808CD" w:rsidP="002808CD">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 xml:space="preserve">The CEO updated the Board regarding the </w:t>
            </w:r>
            <w:r w:rsidR="005840A4">
              <w:rPr>
                <w:rFonts w:ascii="Arial" w:eastAsia="Arial Bold" w:hAnsi="Arial" w:cs="Arial"/>
              </w:rPr>
              <w:t>new fund engagement events</w:t>
            </w:r>
            <w:r w:rsidR="00DA7390">
              <w:rPr>
                <w:rFonts w:ascii="Arial" w:eastAsia="Arial Bold" w:hAnsi="Arial" w:cs="Arial"/>
              </w:rPr>
              <w:t xml:space="preserve"> programme which is</w:t>
            </w:r>
            <w:r>
              <w:rPr>
                <w:rFonts w:ascii="Arial" w:eastAsia="Arial Bold" w:hAnsi="Arial" w:cs="Arial"/>
              </w:rPr>
              <w:t xml:space="preserve"> currently underway.</w:t>
            </w:r>
            <w:r w:rsidR="005840A4">
              <w:rPr>
                <w:rFonts w:ascii="Arial" w:eastAsia="Arial Bold" w:hAnsi="Arial" w:cs="Arial"/>
              </w:rPr>
              <w:t xml:space="preserve"> The events</w:t>
            </w:r>
            <w:r w:rsidR="00DA7390">
              <w:rPr>
                <w:rFonts w:ascii="Arial" w:eastAsia="Arial Bold" w:hAnsi="Arial" w:cs="Arial"/>
              </w:rPr>
              <w:t xml:space="preserve"> are being held </w:t>
            </w:r>
            <w:proofErr w:type="gramStart"/>
            <w:r w:rsidR="00DA7390">
              <w:rPr>
                <w:rFonts w:ascii="Arial" w:eastAsia="Arial Bold" w:hAnsi="Arial" w:cs="Arial"/>
              </w:rPr>
              <w:t xml:space="preserve">in </w:t>
            </w:r>
            <w:r w:rsidR="005840A4">
              <w:rPr>
                <w:rFonts w:ascii="Arial" w:eastAsia="Arial Bold" w:hAnsi="Arial" w:cs="Arial"/>
              </w:rPr>
              <w:t>order to</w:t>
            </w:r>
            <w:proofErr w:type="gramEnd"/>
            <w:r w:rsidR="005840A4">
              <w:rPr>
                <w:rFonts w:ascii="Arial" w:eastAsia="Arial Bold" w:hAnsi="Arial" w:cs="Arial"/>
              </w:rPr>
              <w:t xml:space="preserve"> consult</w:t>
            </w:r>
            <w:r w:rsidR="00DA7390">
              <w:rPr>
                <w:rFonts w:ascii="Arial" w:eastAsia="Arial Bold" w:hAnsi="Arial" w:cs="Arial"/>
              </w:rPr>
              <w:t xml:space="preserve"> with stakeholders </w:t>
            </w:r>
            <w:r w:rsidR="005840A4">
              <w:rPr>
                <w:rFonts w:ascii="Arial" w:eastAsia="Arial Bold" w:hAnsi="Arial" w:cs="Arial"/>
              </w:rPr>
              <w:t xml:space="preserve">and </w:t>
            </w:r>
            <w:r w:rsidR="00DA7390">
              <w:rPr>
                <w:rFonts w:ascii="Arial" w:eastAsia="Arial Bold" w:hAnsi="Arial" w:cs="Arial"/>
              </w:rPr>
              <w:t>to gather information on the criter</w:t>
            </w:r>
            <w:r w:rsidR="00814763">
              <w:rPr>
                <w:rFonts w:ascii="Arial" w:eastAsia="Arial Bold" w:hAnsi="Arial" w:cs="Arial"/>
              </w:rPr>
              <w:t>ia which will form the New Fund</w:t>
            </w:r>
            <w:r w:rsidR="005840A4">
              <w:rPr>
                <w:rFonts w:ascii="Arial" w:eastAsia="Arial Bold" w:hAnsi="Arial" w:cs="Arial"/>
              </w:rPr>
              <w:t>,</w:t>
            </w:r>
            <w:r w:rsidR="00814763">
              <w:rPr>
                <w:rFonts w:ascii="Arial" w:eastAsia="Arial Bold" w:hAnsi="Arial" w:cs="Arial"/>
              </w:rPr>
              <w:t xml:space="preserve"> ensur</w:t>
            </w:r>
            <w:r w:rsidR="005840A4">
              <w:rPr>
                <w:rFonts w:ascii="Arial" w:eastAsia="Arial Bold" w:hAnsi="Arial" w:cs="Arial"/>
              </w:rPr>
              <w:t>ing</w:t>
            </w:r>
            <w:r w:rsidR="00814763">
              <w:rPr>
                <w:rFonts w:ascii="Arial" w:eastAsia="Arial Bold" w:hAnsi="Arial" w:cs="Arial"/>
              </w:rPr>
              <w:t xml:space="preserve"> there is genuine additionality and achieving</w:t>
            </w:r>
            <w:r w:rsidR="005840A4">
              <w:rPr>
                <w:rFonts w:ascii="Arial" w:eastAsia="Arial Bold" w:hAnsi="Arial" w:cs="Arial"/>
              </w:rPr>
              <w:t xml:space="preserve"> independent living</w:t>
            </w:r>
            <w:r w:rsidR="00814763">
              <w:rPr>
                <w:rFonts w:ascii="Arial" w:eastAsia="Arial Bold" w:hAnsi="Arial" w:cs="Arial"/>
              </w:rPr>
              <w:t xml:space="preserve"> outcomes.</w:t>
            </w:r>
          </w:p>
          <w:p w14:paraId="289502C7" w14:textId="77777777" w:rsidR="00814763" w:rsidRDefault="00814763" w:rsidP="00DA739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C8" w14:textId="77777777" w:rsidR="00DA7390" w:rsidRDefault="005840A4" w:rsidP="00DA739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The events are being held in 8</w:t>
            </w:r>
            <w:r w:rsidR="002808CD">
              <w:rPr>
                <w:rFonts w:ascii="Arial" w:eastAsia="Arial Bold" w:hAnsi="Arial" w:cs="Arial"/>
              </w:rPr>
              <w:t xml:space="preserve"> locations across Scotland </w:t>
            </w:r>
            <w:r w:rsidR="00EF14CF">
              <w:rPr>
                <w:rFonts w:ascii="Arial" w:eastAsia="Arial Bold" w:hAnsi="Arial" w:cs="Arial"/>
              </w:rPr>
              <w:t xml:space="preserve">with delegates attending from DPO’s, COSLA, Social Work Scotland, Voluntary </w:t>
            </w:r>
            <w:r w:rsidR="009B2D3D">
              <w:rPr>
                <w:rFonts w:ascii="Arial" w:eastAsia="Arial Bold" w:hAnsi="Arial" w:cs="Arial"/>
              </w:rPr>
              <w:t>Sector,</w:t>
            </w:r>
            <w:r w:rsidR="00EF14CF">
              <w:rPr>
                <w:rFonts w:ascii="Arial" w:eastAsia="Arial Bold" w:hAnsi="Arial" w:cs="Arial"/>
              </w:rPr>
              <w:t xml:space="preserve"> disabled </w:t>
            </w:r>
            <w:proofErr w:type="gramStart"/>
            <w:r w:rsidR="00EF14CF">
              <w:rPr>
                <w:rFonts w:ascii="Arial" w:eastAsia="Arial Bold" w:hAnsi="Arial" w:cs="Arial"/>
              </w:rPr>
              <w:t>people</w:t>
            </w:r>
            <w:proofErr w:type="gramEnd"/>
            <w:r w:rsidR="00EF14CF">
              <w:rPr>
                <w:rFonts w:ascii="Arial" w:eastAsia="Arial Bold" w:hAnsi="Arial" w:cs="Arial"/>
              </w:rPr>
              <w:t xml:space="preserve"> and carers.</w:t>
            </w:r>
          </w:p>
          <w:p w14:paraId="289502C9" w14:textId="77777777" w:rsidR="004F2177" w:rsidRDefault="004F2177" w:rsidP="00DA739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CA" w14:textId="77777777" w:rsidR="004F2177" w:rsidRDefault="004F2177" w:rsidP="00DA739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 xml:space="preserve">The two broad themes being suggested </w:t>
            </w:r>
            <w:r w:rsidR="005840A4">
              <w:rPr>
                <w:rFonts w:ascii="Arial" w:eastAsia="Arial Bold" w:hAnsi="Arial" w:cs="Arial"/>
              </w:rPr>
              <w:t>at the events</w:t>
            </w:r>
            <w:r w:rsidR="00796722">
              <w:rPr>
                <w:rFonts w:ascii="Arial" w:eastAsia="Arial Bold" w:hAnsi="Arial" w:cs="Arial"/>
              </w:rPr>
              <w:t xml:space="preserve"> </w:t>
            </w:r>
            <w:proofErr w:type="gramStart"/>
            <w:r>
              <w:rPr>
                <w:rFonts w:ascii="Arial" w:eastAsia="Arial Bold" w:hAnsi="Arial" w:cs="Arial"/>
              </w:rPr>
              <w:t>are:-</w:t>
            </w:r>
            <w:proofErr w:type="gramEnd"/>
          </w:p>
          <w:p w14:paraId="289502CB" w14:textId="77777777" w:rsidR="004F2177" w:rsidRDefault="004F2177" w:rsidP="004F2177">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 xml:space="preserve">1.     </w:t>
            </w:r>
            <w:r w:rsidR="003D165A">
              <w:rPr>
                <w:rFonts w:ascii="Arial" w:eastAsia="Arial Bold" w:hAnsi="Arial" w:cs="Arial"/>
              </w:rPr>
              <w:t>A time-limited award</w:t>
            </w:r>
            <w:r>
              <w:rPr>
                <w:rFonts w:ascii="Arial" w:eastAsia="Arial Bold" w:hAnsi="Arial" w:cs="Arial"/>
              </w:rPr>
              <w:t xml:space="preserve"> to help disabled people at critical or transitional stages of their lives</w:t>
            </w:r>
          </w:p>
          <w:p w14:paraId="289502CC" w14:textId="77777777" w:rsidR="004F2177" w:rsidRDefault="004F2177" w:rsidP="004F2177">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2.     A single payment grant to help disabled peo</w:t>
            </w:r>
            <w:r w:rsidR="003D165A">
              <w:rPr>
                <w:rFonts w:ascii="Arial" w:eastAsia="Arial Bold" w:hAnsi="Arial" w:cs="Arial"/>
              </w:rPr>
              <w:t>ple purchase a service or piece of equipment.</w:t>
            </w:r>
          </w:p>
          <w:p w14:paraId="289502CD" w14:textId="77777777" w:rsidR="004F2177" w:rsidRDefault="004F2177" w:rsidP="00DA739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CE" w14:textId="77777777" w:rsidR="00DA7390" w:rsidRDefault="00DA7390" w:rsidP="00DA739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The ILF Working Group has met twice</w:t>
            </w:r>
            <w:r w:rsidR="005840A4">
              <w:rPr>
                <w:rFonts w:ascii="Arial" w:eastAsia="Arial Bold" w:hAnsi="Arial" w:cs="Arial"/>
              </w:rPr>
              <w:t>,</w:t>
            </w:r>
            <w:r>
              <w:rPr>
                <w:rFonts w:ascii="Arial" w:eastAsia="Arial Bold" w:hAnsi="Arial" w:cs="Arial"/>
              </w:rPr>
              <w:t xml:space="preserve"> with a third meeting </w:t>
            </w:r>
            <w:r w:rsidR="00346F28">
              <w:rPr>
                <w:rFonts w:ascii="Arial" w:eastAsia="Arial Bold" w:hAnsi="Arial" w:cs="Arial"/>
              </w:rPr>
              <w:t xml:space="preserve">planned </w:t>
            </w:r>
            <w:r>
              <w:rPr>
                <w:rFonts w:ascii="Arial" w:eastAsia="Arial Bold" w:hAnsi="Arial" w:cs="Arial"/>
              </w:rPr>
              <w:t>on 1</w:t>
            </w:r>
            <w:r w:rsidRPr="00DA7390">
              <w:rPr>
                <w:rFonts w:ascii="Arial" w:eastAsia="Arial Bold" w:hAnsi="Arial" w:cs="Arial"/>
                <w:vertAlign w:val="superscript"/>
              </w:rPr>
              <w:t>st</w:t>
            </w:r>
            <w:r w:rsidR="00796722">
              <w:rPr>
                <w:rFonts w:ascii="Arial" w:eastAsia="Arial Bold" w:hAnsi="Arial" w:cs="Arial"/>
              </w:rPr>
              <w:t xml:space="preserve"> July 2016</w:t>
            </w:r>
            <w:r w:rsidR="005840A4">
              <w:rPr>
                <w:rFonts w:ascii="Arial" w:eastAsia="Arial Bold" w:hAnsi="Arial" w:cs="Arial"/>
              </w:rPr>
              <w:t>,</w:t>
            </w:r>
            <w:r w:rsidR="00796722">
              <w:rPr>
                <w:rFonts w:ascii="Arial" w:eastAsia="Arial Bold" w:hAnsi="Arial" w:cs="Arial"/>
              </w:rPr>
              <w:t xml:space="preserve"> to </w:t>
            </w:r>
            <w:r w:rsidR="00814763">
              <w:rPr>
                <w:rFonts w:ascii="Arial" w:eastAsia="Arial Bold" w:hAnsi="Arial" w:cs="Arial"/>
              </w:rPr>
              <w:t>develop</w:t>
            </w:r>
            <w:r w:rsidR="00796722">
              <w:rPr>
                <w:rFonts w:ascii="Arial" w:eastAsia="Arial Bold" w:hAnsi="Arial" w:cs="Arial"/>
              </w:rPr>
              <w:t xml:space="preserve"> </w:t>
            </w:r>
            <w:r w:rsidR="00814763">
              <w:rPr>
                <w:rFonts w:ascii="Arial" w:eastAsia="Arial Bold" w:hAnsi="Arial" w:cs="Arial"/>
              </w:rPr>
              <w:t xml:space="preserve">the criteria and parameters of </w:t>
            </w:r>
            <w:r w:rsidR="00796722">
              <w:rPr>
                <w:rFonts w:ascii="Arial" w:eastAsia="Arial Bold" w:hAnsi="Arial" w:cs="Arial"/>
              </w:rPr>
              <w:t>the New Fund</w:t>
            </w:r>
            <w:r w:rsidR="00814763">
              <w:rPr>
                <w:rFonts w:ascii="Arial" w:eastAsia="Arial Bold" w:hAnsi="Arial" w:cs="Arial"/>
              </w:rPr>
              <w:t>.</w:t>
            </w:r>
            <w:r>
              <w:rPr>
                <w:rFonts w:ascii="Arial" w:eastAsia="Arial Bold" w:hAnsi="Arial" w:cs="Arial"/>
              </w:rPr>
              <w:t xml:space="preserve">  The CEO spoke of the importance of members of the group ‘buying in’ to the co-pro</w:t>
            </w:r>
            <w:r w:rsidR="00346F28">
              <w:rPr>
                <w:rFonts w:ascii="Arial" w:eastAsia="Arial Bold" w:hAnsi="Arial" w:cs="Arial"/>
              </w:rPr>
              <w:t>duction of the New Fund to ensure all opinions are considered.</w:t>
            </w:r>
          </w:p>
          <w:p w14:paraId="289502CF" w14:textId="77777777" w:rsidR="00814763" w:rsidRDefault="00814763" w:rsidP="00DA739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D0" w14:textId="77777777" w:rsidR="00814763" w:rsidRDefault="00814763" w:rsidP="00DA739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The Board requested a summary of the ILF Working Group to date.</w:t>
            </w:r>
          </w:p>
          <w:p w14:paraId="289502D1" w14:textId="77777777" w:rsidR="00814763" w:rsidRDefault="00814763" w:rsidP="00DA739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D2" w14:textId="77777777" w:rsidR="00814763" w:rsidRDefault="00814763" w:rsidP="00DA739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b/>
              </w:rPr>
            </w:pPr>
            <w:r>
              <w:rPr>
                <w:rFonts w:ascii="Arial" w:eastAsia="Arial Bold" w:hAnsi="Arial" w:cs="Arial"/>
                <w:b/>
              </w:rPr>
              <w:lastRenderedPageBreak/>
              <w:t xml:space="preserve">ACTION: CEO to distribute </w:t>
            </w:r>
            <w:proofErr w:type="gramStart"/>
            <w:r>
              <w:rPr>
                <w:rFonts w:ascii="Arial" w:eastAsia="Arial Bold" w:hAnsi="Arial" w:cs="Arial"/>
                <w:b/>
              </w:rPr>
              <w:t>brief summary</w:t>
            </w:r>
            <w:proofErr w:type="gramEnd"/>
            <w:r>
              <w:rPr>
                <w:rFonts w:ascii="Arial" w:eastAsia="Arial Bold" w:hAnsi="Arial" w:cs="Arial"/>
                <w:b/>
              </w:rPr>
              <w:t xml:space="preserve"> of Working Group meetings to Board Directors</w:t>
            </w:r>
          </w:p>
          <w:p w14:paraId="289502D3" w14:textId="77777777" w:rsidR="003A3791" w:rsidRDefault="003A3791" w:rsidP="00DA739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b/>
              </w:rPr>
            </w:pPr>
          </w:p>
          <w:p w14:paraId="289502D4" w14:textId="77777777" w:rsidR="00600282" w:rsidRDefault="003A3791" w:rsidP="00DA739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 xml:space="preserve">The CEO </w:t>
            </w:r>
            <w:r w:rsidR="00C573ED">
              <w:rPr>
                <w:rFonts w:ascii="Arial" w:eastAsia="Arial Bold" w:hAnsi="Arial" w:cs="Arial"/>
              </w:rPr>
              <w:t xml:space="preserve">notified </w:t>
            </w:r>
            <w:r>
              <w:rPr>
                <w:rFonts w:ascii="Arial" w:eastAsia="Arial Bold" w:hAnsi="Arial" w:cs="Arial"/>
              </w:rPr>
              <w:t xml:space="preserve">the Board </w:t>
            </w:r>
            <w:r w:rsidR="00C573ED">
              <w:rPr>
                <w:rFonts w:ascii="Arial" w:eastAsia="Arial Bold" w:hAnsi="Arial" w:cs="Arial"/>
              </w:rPr>
              <w:t>of</w:t>
            </w:r>
            <w:r>
              <w:rPr>
                <w:rFonts w:ascii="Arial" w:eastAsia="Arial Bold" w:hAnsi="Arial" w:cs="Arial"/>
              </w:rPr>
              <w:t xml:space="preserve"> a letter which was distributed to DPO’s </w:t>
            </w:r>
            <w:r w:rsidR="00C573ED">
              <w:rPr>
                <w:rFonts w:ascii="Arial" w:eastAsia="Arial Bold" w:hAnsi="Arial" w:cs="Arial"/>
              </w:rPr>
              <w:t xml:space="preserve">by ILF Scotland </w:t>
            </w:r>
            <w:proofErr w:type="gramStart"/>
            <w:r w:rsidR="00C573ED">
              <w:rPr>
                <w:rFonts w:ascii="Arial" w:eastAsia="Arial Bold" w:hAnsi="Arial" w:cs="Arial"/>
              </w:rPr>
              <w:t>with regard to</w:t>
            </w:r>
            <w:proofErr w:type="gramEnd"/>
            <w:r w:rsidR="00C573ED">
              <w:rPr>
                <w:rFonts w:ascii="Arial" w:eastAsia="Arial Bold" w:hAnsi="Arial" w:cs="Arial"/>
              </w:rPr>
              <w:t xml:space="preserve"> the New Fund. This letter </w:t>
            </w:r>
            <w:r>
              <w:rPr>
                <w:rFonts w:ascii="Arial" w:eastAsia="Arial Bold" w:hAnsi="Arial" w:cs="Arial"/>
              </w:rPr>
              <w:t>refers to the Ne</w:t>
            </w:r>
            <w:r w:rsidR="00C573ED">
              <w:rPr>
                <w:rFonts w:ascii="Arial" w:eastAsia="Arial Bold" w:hAnsi="Arial" w:cs="Arial"/>
              </w:rPr>
              <w:t xml:space="preserve">w Fund </w:t>
            </w:r>
            <w:r w:rsidR="00DB05F1">
              <w:rPr>
                <w:rFonts w:ascii="Arial" w:eastAsia="Arial Bold" w:hAnsi="Arial" w:cs="Arial"/>
              </w:rPr>
              <w:t xml:space="preserve">aiming to </w:t>
            </w:r>
            <w:r w:rsidR="00C573ED">
              <w:rPr>
                <w:rFonts w:ascii="Arial" w:eastAsia="Arial Bold" w:hAnsi="Arial" w:cs="Arial"/>
              </w:rPr>
              <w:t>open</w:t>
            </w:r>
            <w:r w:rsidR="001B3460">
              <w:rPr>
                <w:rFonts w:ascii="Arial" w:eastAsia="Arial Bold" w:hAnsi="Arial" w:cs="Arial"/>
              </w:rPr>
              <w:t xml:space="preserve"> in 2017</w:t>
            </w:r>
            <w:r>
              <w:rPr>
                <w:rFonts w:ascii="Arial" w:eastAsia="Arial Bold" w:hAnsi="Arial" w:cs="Arial"/>
              </w:rPr>
              <w:t xml:space="preserve">. </w:t>
            </w:r>
            <w:r w:rsidR="001B3460">
              <w:rPr>
                <w:rFonts w:ascii="Arial" w:eastAsia="Arial Bold" w:hAnsi="Arial" w:cs="Arial"/>
              </w:rPr>
              <w:t>Scottish Government have made it clear that any decision or announcement relating to the timing of the opening of the fund will be made by Ministers.</w:t>
            </w:r>
          </w:p>
          <w:p w14:paraId="289502D5" w14:textId="77777777" w:rsidR="001B3460" w:rsidRDefault="001B3460" w:rsidP="00DA739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D6" w14:textId="77777777" w:rsidR="00600282" w:rsidRPr="00600282" w:rsidRDefault="00600282" w:rsidP="00DA739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 xml:space="preserve">The Board </w:t>
            </w:r>
            <w:r>
              <w:rPr>
                <w:rFonts w:ascii="Arial" w:eastAsia="Arial Bold" w:hAnsi="Arial" w:cs="Arial"/>
                <w:b/>
                <w:u w:val="single"/>
              </w:rPr>
              <w:t>noted</w:t>
            </w:r>
            <w:r>
              <w:rPr>
                <w:rFonts w:ascii="Arial" w:eastAsia="Arial Bold" w:hAnsi="Arial" w:cs="Arial"/>
              </w:rPr>
              <w:t xml:space="preserve"> the CEO’s notification.</w:t>
            </w:r>
          </w:p>
          <w:p w14:paraId="289502D7" w14:textId="77777777" w:rsidR="00DA7390" w:rsidRDefault="00DA7390" w:rsidP="00DA739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D8" w14:textId="77777777" w:rsidR="00DA7390" w:rsidRPr="00814763" w:rsidRDefault="00814763" w:rsidP="005C133F">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814763">
              <w:rPr>
                <w:rFonts w:ascii="Arial" w:eastAsia="Arial Bold" w:hAnsi="Arial" w:cs="Arial"/>
                <w:b/>
              </w:rPr>
              <w:t>Local Authority: Glasgow City Council</w:t>
            </w:r>
          </w:p>
          <w:p w14:paraId="289502D9" w14:textId="77777777" w:rsidR="00814763" w:rsidRDefault="00814763" w:rsidP="00814763">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The CEO inf</w:t>
            </w:r>
            <w:r w:rsidR="001B3460">
              <w:rPr>
                <w:rFonts w:ascii="Arial" w:eastAsia="Arial Bold" w:hAnsi="Arial" w:cs="Arial"/>
              </w:rPr>
              <w:t>ormed the Board of a pattern appearing to</w:t>
            </w:r>
            <w:r>
              <w:rPr>
                <w:rFonts w:ascii="Arial" w:eastAsia="Arial Bold" w:hAnsi="Arial" w:cs="Arial"/>
              </w:rPr>
              <w:t xml:space="preserve"> emerg</w:t>
            </w:r>
            <w:r w:rsidR="001B3460">
              <w:rPr>
                <w:rFonts w:ascii="Arial" w:eastAsia="Arial Bold" w:hAnsi="Arial" w:cs="Arial"/>
              </w:rPr>
              <w:t>e</w:t>
            </w:r>
            <w:r>
              <w:rPr>
                <w:rFonts w:ascii="Arial" w:eastAsia="Arial Bold" w:hAnsi="Arial" w:cs="Arial"/>
              </w:rPr>
              <w:t xml:space="preserve"> where Glasgow City Council </w:t>
            </w:r>
            <w:r w:rsidR="001B3460">
              <w:rPr>
                <w:rFonts w:ascii="Arial" w:eastAsia="Arial Bold" w:hAnsi="Arial" w:cs="Arial"/>
              </w:rPr>
              <w:t>are, following assessment, reducing individual care packages</w:t>
            </w:r>
            <w:r w:rsidR="00D00409">
              <w:rPr>
                <w:rFonts w:ascii="Arial" w:eastAsia="Arial Bold" w:hAnsi="Arial" w:cs="Arial"/>
              </w:rPr>
              <w:t>, sometimes to the threshold sum,</w:t>
            </w:r>
            <w:r w:rsidR="001B3460">
              <w:rPr>
                <w:rFonts w:ascii="Arial" w:eastAsia="Arial Bold" w:hAnsi="Arial" w:cs="Arial"/>
              </w:rPr>
              <w:t xml:space="preserve"> and often without any reference to ILF Scotland. </w:t>
            </w:r>
          </w:p>
          <w:p w14:paraId="289502DA" w14:textId="77777777" w:rsidR="00814763" w:rsidRDefault="00814763" w:rsidP="00814763">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DB" w14:textId="77777777" w:rsidR="00814763" w:rsidRDefault="00814763" w:rsidP="00814763">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The Board commented that those actions are inappropriate and ILF need to be involved.</w:t>
            </w:r>
          </w:p>
          <w:p w14:paraId="289502DC" w14:textId="77777777" w:rsidR="003A3791" w:rsidRDefault="003A3791" w:rsidP="00814763">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DD" w14:textId="77777777" w:rsidR="003A3791" w:rsidRDefault="003A3791" w:rsidP="00814763">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 xml:space="preserve">The CEO informed the Board that a plan to mitigate this action is </w:t>
            </w:r>
            <w:r w:rsidR="00D00409">
              <w:rPr>
                <w:rFonts w:ascii="Arial" w:eastAsia="Arial Bold" w:hAnsi="Arial" w:cs="Arial"/>
              </w:rPr>
              <w:t>being considered</w:t>
            </w:r>
            <w:r>
              <w:rPr>
                <w:rFonts w:ascii="Arial" w:eastAsia="Arial Bold" w:hAnsi="Arial" w:cs="Arial"/>
              </w:rPr>
              <w:t xml:space="preserve">. </w:t>
            </w:r>
          </w:p>
          <w:p w14:paraId="289502DE" w14:textId="77777777" w:rsidR="00D00409" w:rsidRDefault="00D00409" w:rsidP="00814763">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DF" w14:textId="77777777" w:rsidR="003A3791" w:rsidRDefault="003A3791" w:rsidP="00814763">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 xml:space="preserve">The Board </w:t>
            </w:r>
            <w:r w:rsidR="001B3460">
              <w:rPr>
                <w:rFonts w:ascii="Arial" w:eastAsia="Arial Bold" w:hAnsi="Arial" w:cs="Arial"/>
              </w:rPr>
              <w:t xml:space="preserve">supported this approach, </w:t>
            </w:r>
            <w:r w:rsidRPr="003D165A">
              <w:rPr>
                <w:rFonts w:ascii="Arial" w:eastAsia="Arial Bold" w:hAnsi="Arial" w:cs="Arial"/>
                <w:b/>
                <w:u w:val="single"/>
              </w:rPr>
              <w:t>noted</w:t>
            </w:r>
            <w:r>
              <w:rPr>
                <w:rFonts w:ascii="Arial" w:eastAsia="Arial Bold" w:hAnsi="Arial" w:cs="Arial"/>
              </w:rPr>
              <w:t xml:space="preserve"> th</w:t>
            </w:r>
            <w:r w:rsidR="001B3460">
              <w:rPr>
                <w:rFonts w:ascii="Arial" w:eastAsia="Arial Bold" w:hAnsi="Arial" w:cs="Arial"/>
              </w:rPr>
              <w:t>e</w:t>
            </w:r>
            <w:r>
              <w:rPr>
                <w:rFonts w:ascii="Arial" w:eastAsia="Arial Bold" w:hAnsi="Arial" w:cs="Arial"/>
              </w:rPr>
              <w:t xml:space="preserve"> action</w:t>
            </w:r>
            <w:r w:rsidR="001B3460">
              <w:rPr>
                <w:rFonts w:ascii="Arial" w:eastAsia="Arial Bold" w:hAnsi="Arial" w:cs="Arial"/>
              </w:rPr>
              <w:t>,</w:t>
            </w:r>
            <w:r>
              <w:rPr>
                <w:rFonts w:ascii="Arial" w:eastAsia="Arial Bold" w:hAnsi="Arial" w:cs="Arial"/>
              </w:rPr>
              <w:t xml:space="preserve"> and requested to be kept informed of future actions and responses.</w:t>
            </w:r>
          </w:p>
          <w:p w14:paraId="289502E0" w14:textId="77777777" w:rsidR="003A3791" w:rsidRDefault="003A3791" w:rsidP="00814763">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E1" w14:textId="77777777" w:rsidR="003A3791" w:rsidRPr="00F71465" w:rsidRDefault="003A3791" w:rsidP="003A3791">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F71465">
              <w:rPr>
                <w:rFonts w:ascii="Arial" w:eastAsia="Arial Bold" w:hAnsi="Arial" w:cs="Arial"/>
                <w:b/>
              </w:rPr>
              <w:t>Welsh Administration</w:t>
            </w:r>
          </w:p>
          <w:p w14:paraId="289502E2" w14:textId="77777777" w:rsidR="00F71465" w:rsidRDefault="003A3791" w:rsidP="003A3791">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The CEO notified the Board that the Welsh Administration has approached the Scottish Government requesting a proposal</w:t>
            </w:r>
            <w:r w:rsidR="00F71465">
              <w:rPr>
                <w:rFonts w:ascii="Arial" w:eastAsia="Arial Bold" w:hAnsi="Arial" w:cs="Arial"/>
              </w:rPr>
              <w:t>/options paper</w:t>
            </w:r>
            <w:r>
              <w:rPr>
                <w:rFonts w:ascii="Arial" w:eastAsia="Arial Bold" w:hAnsi="Arial" w:cs="Arial"/>
              </w:rPr>
              <w:t xml:space="preserve"> </w:t>
            </w:r>
            <w:r w:rsidR="00D00409">
              <w:rPr>
                <w:rFonts w:ascii="Arial" w:eastAsia="Arial Bold" w:hAnsi="Arial" w:cs="Arial"/>
              </w:rPr>
              <w:t>for ILF Scotland to administer</w:t>
            </w:r>
            <w:r>
              <w:rPr>
                <w:rFonts w:ascii="Arial" w:eastAsia="Arial Bold" w:hAnsi="Arial" w:cs="Arial"/>
              </w:rPr>
              <w:t xml:space="preserve"> the Welsh ILF awards</w:t>
            </w:r>
            <w:r w:rsidR="00F71465">
              <w:rPr>
                <w:rFonts w:ascii="Arial" w:eastAsia="Arial Bold" w:hAnsi="Arial" w:cs="Arial"/>
              </w:rPr>
              <w:t xml:space="preserve"> from March 2017</w:t>
            </w:r>
            <w:r>
              <w:rPr>
                <w:rFonts w:ascii="Arial" w:eastAsia="Arial Bold" w:hAnsi="Arial" w:cs="Arial"/>
              </w:rPr>
              <w:t xml:space="preserve">. </w:t>
            </w:r>
            <w:r w:rsidR="00D00409">
              <w:rPr>
                <w:rFonts w:ascii="Arial" w:eastAsia="Arial Bold" w:hAnsi="Arial" w:cs="Arial"/>
              </w:rPr>
              <w:t xml:space="preserve">This is one of </w:t>
            </w:r>
            <w:proofErr w:type="gramStart"/>
            <w:r w:rsidR="00D00409">
              <w:rPr>
                <w:rFonts w:ascii="Arial" w:eastAsia="Arial Bold" w:hAnsi="Arial" w:cs="Arial"/>
              </w:rPr>
              <w:t>a number of</w:t>
            </w:r>
            <w:proofErr w:type="gramEnd"/>
            <w:r w:rsidR="00D00409">
              <w:rPr>
                <w:rFonts w:ascii="Arial" w:eastAsia="Arial Bold" w:hAnsi="Arial" w:cs="Arial"/>
              </w:rPr>
              <w:t xml:space="preserve"> options being considered by the Welsh Administration.  </w:t>
            </w:r>
            <w:r>
              <w:rPr>
                <w:rFonts w:ascii="Arial" w:eastAsia="Arial Bold" w:hAnsi="Arial" w:cs="Arial"/>
              </w:rPr>
              <w:t xml:space="preserve">The COO has submitted a proposal and </w:t>
            </w:r>
            <w:r w:rsidR="00F71465">
              <w:rPr>
                <w:rFonts w:ascii="Arial" w:eastAsia="Arial Bold" w:hAnsi="Arial" w:cs="Arial"/>
              </w:rPr>
              <w:t>correspondence</w:t>
            </w:r>
            <w:r>
              <w:rPr>
                <w:rFonts w:ascii="Arial" w:eastAsia="Arial Bold" w:hAnsi="Arial" w:cs="Arial"/>
              </w:rPr>
              <w:t xml:space="preserve"> is awaited.</w:t>
            </w:r>
            <w:r w:rsidR="00F71465">
              <w:rPr>
                <w:rFonts w:ascii="Arial" w:eastAsia="Arial Bold" w:hAnsi="Arial" w:cs="Arial"/>
              </w:rPr>
              <w:t xml:space="preserve"> </w:t>
            </w:r>
          </w:p>
          <w:p w14:paraId="289502E3" w14:textId="77777777" w:rsidR="00D00409" w:rsidRDefault="00D00409" w:rsidP="003A3791">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E4" w14:textId="77777777" w:rsidR="00F71465" w:rsidRDefault="00F71465" w:rsidP="003A3791">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 xml:space="preserve">The key risks acknowledged </w:t>
            </w:r>
            <w:r w:rsidR="00D00409">
              <w:rPr>
                <w:rFonts w:ascii="Arial" w:eastAsia="Arial Bold" w:hAnsi="Arial" w:cs="Arial"/>
              </w:rPr>
              <w:t>were data quality and sufficient resourcing</w:t>
            </w:r>
            <w:r>
              <w:rPr>
                <w:rFonts w:ascii="Arial" w:eastAsia="Arial Bold" w:hAnsi="Arial" w:cs="Arial"/>
              </w:rPr>
              <w:t>.</w:t>
            </w:r>
          </w:p>
          <w:p w14:paraId="289502E5" w14:textId="77777777" w:rsidR="00F71465" w:rsidRDefault="00F71465" w:rsidP="003A3791">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E6" w14:textId="77777777" w:rsidR="00F71465" w:rsidRDefault="00F71465" w:rsidP="003A3791">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The Board requested that the proposal/options paper be distributed.</w:t>
            </w:r>
          </w:p>
          <w:p w14:paraId="289502E7" w14:textId="77777777" w:rsidR="00F71465" w:rsidRDefault="00F71465" w:rsidP="003A3791">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E8" w14:textId="77777777" w:rsidR="00F71465" w:rsidRDefault="00F71465" w:rsidP="003A3791">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b/>
              </w:rPr>
            </w:pPr>
            <w:r>
              <w:rPr>
                <w:rFonts w:ascii="Arial" w:eastAsia="Arial Bold" w:hAnsi="Arial" w:cs="Arial"/>
                <w:b/>
              </w:rPr>
              <w:t>ACTION: COO to forward proposal paper to Board Directors.</w:t>
            </w:r>
          </w:p>
          <w:p w14:paraId="289502E9" w14:textId="77777777" w:rsidR="00F71465" w:rsidRDefault="00F71465" w:rsidP="003A3791">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b/>
              </w:rPr>
            </w:pPr>
          </w:p>
          <w:p w14:paraId="289502EA" w14:textId="77777777" w:rsidR="00F71465" w:rsidRDefault="00F71465" w:rsidP="00F7146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Pr>
                <w:rFonts w:ascii="Arial" w:eastAsia="Arial Bold" w:hAnsi="Arial" w:cs="Arial"/>
                <w:b/>
              </w:rPr>
              <w:t>Continuous Improvement</w:t>
            </w:r>
          </w:p>
          <w:p w14:paraId="289502EB" w14:textId="77777777" w:rsidR="00C2394A" w:rsidRDefault="00C2394A" w:rsidP="00C2394A">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 xml:space="preserve">The COO notified the Board of the Continuous Improvement plan which has been mapped out to maintain essential work </w:t>
            </w:r>
            <w:proofErr w:type="gramStart"/>
            <w:r>
              <w:rPr>
                <w:rFonts w:ascii="Arial" w:eastAsia="Arial Bold" w:hAnsi="Arial" w:cs="Arial"/>
              </w:rPr>
              <w:t>and also</w:t>
            </w:r>
            <w:proofErr w:type="gramEnd"/>
            <w:r>
              <w:rPr>
                <w:rFonts w:ascii="Arial" w:eastAsia="Arial Bold" w:hAnsi="Arial" w:cs="Arial"/>
              </w:rPr>
              <w:t xml:space="preserve"> make improvements to current processes in order to ensure ILF Scotland is lean </w:t>
            </w:r>
            <w:r>
              <w:rPr>
                <w:rFonts w:ascii="Arial" w:eastAsia="Arial Bold" w:hAnsi="Arial" w:cs="Arial"/>
              </w:rPr>
              <w:lastRenderedPageBreak/>
              <w:t>and efficient.</w:t>
            </w:r>
          </w:p>
          <w:p w14:paraId="289502EC" w14:textId="77777777" w:rsidR="00C2394A" w:rsidRDefault="00C2394A" w:rsidP="00C2394A">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ED" w14:textId="77777777" w:rsidR="00C2394A" w:rsidRDefault="00D00409" w:rsidP="00C2394A">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The COO spoke of the</w:t>
            </w:r>
            <w:r w:rsidR="00C2394A">
              <w:rPr>
                <w:rFonts w:ascii="Arial" w:eastAsia="Arial Bold" w:hAnsi="Arial" w:cs="Arial"/>
              </w:rPr>
              <w:t xml:space="preserve"> costs to imp</w:t>
            </w:r>
            <w:r w:rsidR="00052ACA">
              <w:rPr>
                <w:rFonts w:ascii="Arial" w:eastAsia="Arial Bold" w:hAnsi="Arial" w:cs="Arial"/>
              </w:rPr>
              <w:t xml:space="preserve">lement the findings of the plan </w:t>
            </w:r>
            <w:proofErr w:type="gramStart"/>
            <w:r w:rsidR="00052ACA">
              <w:rPr>
                <w:rFonts w:ascii="Arial" w:eastAsia="Arial Bold" w:hAnsi="Arial" w:cs="Arial"/>
              </w:rPr>
              <w:t>and also</w:t>
            </w:r>
            <w:proofErr w:type="gramEnd"/>
            <w:r w:rsidR="00052ACA">
              <w:rPr>
                <w:rFonts w:ascii="Arial" w:eastAsia="Arial Bold" w:hAnsi="Arial" w:cs="Arial"/>
              </w:rPr>
              <w:t xml:space="preserve"> the </w:t>
            </w:r>
            <w:r>
              <w:rPr>
                <w:rFonts w:ascii="Arial" w:eastAsia="Arial Bold" w:hAnsi="Arial" w:cs="Arial"/>
              </w:rPr>
              <w:t>potential</w:t>
            </w:r>
            <w:r w:rsidR="00052ACA">
              <w:rPr>
                <w:rFonts w:ascii="Arial" w:eastAsia="Arial Bold" w:hAnsi="Arial" w:cs="Arial"/>
              </w:rPr>
              <w:t xml:space="preserve"> detrimental impact on ILF Scotland if the budget</w:t>
            </w:r>
            <w:r w:rsidR="003D165A">
              <w:rPr>
                <w:rFonts w:ascii="Arial" w:eastAsia="Arial Bold" w:hAnsi="Arial" w:cs="Arial"/>
              </w:rPr>
              <w:t xml:space="preserve"> </w:t>
            </w:r>
            <w:r w:rsidR="009B2D3D">
              <w:rPr>
                <w:rFonts w:ascii="Arial" w:eastAsia="Arial Bold" w:hAnsi="Arial" w:cs="Arial"/>
              </w:rPr>
              <w:t>(to</w:t>
            </w:r>
            <w:r w:rsidR="003D165A">
              <w:rPr>
                <w:rFonts w:ascii="Arial" w:eastAsia="Arial Bold" w:hAnsi="Arial" w:cs="Arial"/>
              </w:rPr>
              <w:t xml:space="preserve"> be agreed</w:t>
            </w:r>
            <w:r w:rsidR="009B2D3D">
              <w:rPr>
                <w:rFonts w:ascii="Arial" w:eastAsia="Arial Bold" w:hAnsi="Arial" w:cs="Arial"/>
              </w:rPr>
              <w:t>) does</w:t>
            </w:r>
            <w:r w:rsidR="00052ACA">
              <w:rPr>
                <w:rFonts w:ascii="Arial" w:eastAsia="Arial Bold" w:hAnsi="Arial" w:cs="Arial"/>
              </w:rPr>
              <w:t xml:space="preserve"> not allow this essential piece of work to be completed.</w:t>
            </w:r>
          </w:p>
          <w:p w14:paraId="289502EE" w14:textId="77777777" w:rsidR="00052ACA" w:rsidRDefault="00052ACA" w:rsidP="00C2394A">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EF" w14:textId="77777777" w:rsidR="00052ACA" w:rsidRPr="00052ACA" w:rsidRDefault="00052ACA" w:rsidP="00C2394A">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 xml:space="preserve">The Board </w:t>
            </w:r>
            <w:r w:rsidRPr="00052ACA">
              <w:rPr>
                <w:rFonts w:ascii="Arial" w:eastAsia="Arial Bold" w:hAnsi="Arial" w:cs="Arial"/>
                <w:b/>
                <w:u w:val="single"/>
              </w:rPr>
              <w:t>noted</w:t>
            </w:r>
            <w:r>
              <w:rPr>
                <w:rFonts w:ascii="Arial" w:eastAsia="Arial Bold" w:hAnsi="Arial" w:cs="Arial"/>
                <w:b/>
                <w:u w:val="single"/>
              </w:rPr>
              <w:t xml:space="preserve"> </w:t>
            </w:r>
            <w:r w:rsidRPr="00052ACA">
              <w:rPr>
                <w:rFonts w:ascii="Arial" w:eastAsia="Arial Bold" w:hAnsi="Arial" w:cs="Arial"/>
              </w:rPr>
              <w:t>the COO’</w:t>
            </w:r>
            <w:r>
              <w:rPr>
                <w:rFonts w:ascii="Arial" w:eastAsia="Arial Bold" w:hAnsi="Arial" w:cs="Arial"/>
              </w:rPr>
              <w:t>s report, raising concerns that an agreed budget is not yet in place.</w:t>
            </w:r>
          </w:p>
          <w:p w14:paraId="289502F0" w14:textId="77777777" w:rsidR="00052ACA" w:rsidRPr="00C2394A" w:rsidRDefault="00052ACA" w:rsidP="00C2394A">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F1" w14:textId="77777777" w:rsidR="00F71465" w:rsidRPr="00F71465" w:rsidRDefault="00F71465" w:rsidP="00F7146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Pr>
                <w:rFonts w:ascii="Arial" w:eastAsia="Arial Bold" w:hAnsi="Arial" w:cs="Arial"/>
                <w:b/>
              </w:rPr>
              <w:t xml:space="preserve">Remuneration </w:t>
            </w:r>
          </w:p>
          <w:p w14:paraId="289502F2" w14:textId="77777777" w:rsidR="00F71465" w:rsidRDefault="00052ACA" w:rsidP="003A3791">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The COO advised the Board of the current remuneration work being conducted by ILF Scotland.</w:t>
            </w:r>
            <w:r w:rsidR="00730166">
              <w:rPr>
                <w:rFonts w:ascii="Arial" w:eastAsia="Arial Bold" w:hAnsi="Arial" w:cs="Arial"/>
              </w:rPr>
              <w:t xml:space="preserve"> The work to date has been transparent and involved the Public Pay Policy team at each stage.</w:t>
            </w:r>
          </w:p>
          <w:p w14:paraId="289502F3" w14:textId="77777777" w:rsidR="00052ACA" w:rsidRDefault="00052ACA" w:rsidP="003A3791">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F4" w14:textId="77777777" w:rsidR="00052ACA" w:rsidRDefault="00052ACA" w:rsidP="003A3791">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 xml:space="preserve">The current job roles have recently been evaluated by external Croner Reward </w:t>
            </w:r>
            <w:r w:rsidR="009B2D3D">
              <w:rPr>
                <w:rFonts w:ascii="Arial" w:eastAsia="Arial Bold" w:hAnsi="Arial" w:cs="Arial"/>
              </w:rPr>
              <w:t xml:space="preserve">specialists, </w:t>
            </w:r>
            <w:proofErr w:type="gramStart"/>
            <w:r w:rsidR="009B2D3D">
              <w:rPr>
                <w:rFonts w:ascii="Arial" w:eastAsia="Arial Bold" w:hAnsi="Arial" w:cs="Arial"/>
              </w:rPr>
              <w:t>benchmarked</w:t>
            </w:r>
            <w:proofErr w:type="gramEnd"/>
            <w:r w:rsidR="00730166">
              <w:rPr>
                <w:rFonts w:ascii="Arial" w:eastAsia="Arial Bold" w:hAnsi="Arial" w:cs="Arial"/>
              </w:rPr>
              <w:t xml:space="preserve"> and aligned against other similar roles in the sector. The business case has now been </w:t>
            </w:r>
            <w:r>
              <w:rPr>
                <w:rFonts w:ascii="Arial" w:eastAsia="Arial Bold" w:hAnsi="Arial" w:cs="Arial"/>
              </w:rPr>
              <w:t xml:space="preserve">submitted to the Public Pay Policy team </w:t>
            </w:r>
            <w:r w:rsidR="00730166">
              <w:rPr>
                <w:rFonts w:ascii="Arial" w:eastAsia="Arial Bold" w:hAnsi="Arial" w:cs="Arial"/>
              </w:rPr>
              <w:t xml:space="preserve">within the Scottish Government -this includes the costs, </w:t>
            </w:r>
            <w:proofErr w:type="gramStart"/>
            <w:r w:rsidR="00730166">
              <w:rPr>
                <w:rFonts w:ascii="Arial" w:eastAsia="Arial Bold" w:hAnsi="Arial" w:cs="Arial"/>
              </w:rPr>
              <w:t>grading</w:t>
            </w:r>
            <w:proofErr w:type="gramEnd"/>
            <w:r w:rsidR="00730166">
              <w:rPr>
                <w:rFonts w:ascii="Arial" w:eastAsia="Arial Bold" w:hAnsi="Arial" w:cs="Arial"/>
              </w:rPr>
              <w:t xml:space="preserve"> and the financial impact for years 1</w:t>
            </w:r>
            <w:r w:rsidR="009B2D3D">
              <w:rPr>
                <w:rFonts w:ascii="Arial" w:eastAsia="Arial Bold" w:hAnsi="Arial" w:cs="Arial"/>
              </w:rPr>
              <w:t>, 2</w:t>
            </w:r>
            <w:r w:rsidR="00730166">
              <w:rPr>
                <w:rFonts w:ascii="Arial" w:eastAsia="Arial Bold" w:hAnsi="Arial" w:cs="Arial"/>
              </w:rPr>
              <w:t xml:space="preserve"> and 3</w:t>
            </w:r>
            <w:r>
              <w:rPr>
                <w:rFonts w:ascii="Arial" w:eastAsia="Arial Bold" w:hAnsi="Arial" w:cs="Arial"/>
              </w:rPr>
              <w:t>.</w:t>
            </w:r>
          </w:p>
          <w:p w14:paraId="289502F5" w14:textId="77777777" w:rsidR="00052ACA" w:rsidRDefault="00052ACA" w:rsidP="003A3791">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F6" w14:textId="77777777" w:rsidR="00052ACA" w:rsidRDefault="00E50098" w:rsidP="003A3791">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ILF Scotland await</w:t>
            </w:r>
            <w:r w:rsidR="00052ACA">
              <w:rPr>
                <w:rFonts w:ascii="Arial" w:eastAsia="Arial Bold" w:hAnsi="Arial" w:cs="Arial"/>
              </w:rPr>
              <w:t xml:space="preserve"> direction on the next steps to take this forward.</w:t>
            </w:r>
            <w:r w:rsidR="00730166">
              <w:rPr>
                <w:rFonts w:ascii="Arial" w:eastAsia="Arial Bold" w:hAnsi="Arial" w:cs="Arial"/>
              </w:rPr>
              <w:t xml:space="preserve"> The COO informed the Board that the Sponsor team have anxieties regarding the significant costs of the implementation of the business case.</w:t>
            </w:r>
          </w:p>
          <w:p w14:paraId="289502F7" w14:textId="77777777" w:rsidR="00730166" w:rsidRDefault="00730166" w:rsidP="003A3791">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p>
          <w:p w14:paraId="289502F8" w14:textId="77777777" w:rsidR="00DB52E2" w:rsidRDefault="00730166" w:rsidP="00817EAA">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Arial Bold" w:hAnsi="Arial" w:cs="Arial"/>
              </w:rPr>
            </w:pPr>
            <w:r>
              <w:rPr>
                <w:rFonts w:ascii="Arial" w:eastAsia="Arial Bold" w:hAnsi="Arial" w:cs="Arial"/>
              </w:rPr>
              <w:t xml:space="preserve">The Board </w:t>
            </w:r>
            <w:r w:rsidR="009B2D3D">
              <w:rPr>
                <w:rFonts w:ascii="Arial" w:eastAsia="Arial Bold" w:hAnsi="Arial" w:cs="Arial"/>
                <w:b/>
                <w:u w:val="single"/>
              </w:rPr>
              <w:t xml:space="preserve">noted </w:t>
            </w:r>
            <w:r w:rsidR="009B2D3D">
              <w:rPr>
                <w:rFonts w:ascii="Arial" w:eastAsia="Arial Bold" w:hAnsi="Arial" w:cs="Arial"/>
              </w:rPr>
              <w:t>the</w:t>
            </w:r>
            <w:r>
              <w:rPr>
                <w:rFonts w:ascii="Arial" w:eastAsia="Arial Bold" w:hAnsi="Arial" w:cs="Arial"/>
              </w:rPr>
              <w:t xml:space="preserve"> risk to ILF Scotland should the remuneration plan not be implemented as staff retention may become a concern.</w:t>
            </w:r>
          </w:p>
          <w:p w14:paraId="289502F9" w14:textId="77777777" w:rsidR="00DB52E2" w:rsidRDefault="00DB52E2"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tc>
      </w:tr>
      <w:tr w:rsidR="009237D6" w14:paraId="2895030A" w14:textId="77777777" w:rsidTr="009237D6">
        <w:tc>
          <w:tcPr>
            <w:tcW w:w="993" w:type="dxa"/>
            <w:tcBorders>
              <w:top w:val="nil"/>
              <w:left w:val="nil"/>
              <w:bottom w:val="nil"/>
              <w:right w:val="nil"/>
            </w:tcBorders>
          </w:tcPr>
          <w:p w14:paraId="289502FB" w14:textId="77777777" w:rsidR="009237D6" w:rsidRPr="009237D6" w:rsidRDefault="009237D6"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9237D6">
              <w:rPr>
                <w:rFonts w:ascii="Arial" w:eastAsia="Arial Bold" w:hAnsi="Arial" w:cs="Arial"/>
                <w:b/>
              </w:rPr>
              <w:lastRenderedPageBreak/>
              <w:t>4.</w:t>
            </w:r>
          </w:p>
        </w:tc>
        <w:tc>
          <w:tcPr>
            <w:tcW w:w="8561" w:type="dxa"/>
            <w:tcBorders>
              <w:top w:val="nil"/>
              <w:left w:val="nil"/>
              <w:bottom w:val="nil"/>
              <w:right w:val="nil"/>
            </w:tcBorders>
          </w:tcPr>
          <w:p w14:paraId="289502FC" w14:textId="77777777" w:rsidR="009237D6" w:rsidRPr="00E50098" w:rsidRDefault="009237D6"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E50098">
              <w:rPr>
                <w:rFonts w:ascii="Arial" w:eastAsia="Arial Bold" w:hAnsi="Arial" w:cs="Arial"/>
                <w:b/>
              </w:rPr>
              <w:t xml:space="preserve">Audit </w:t>
            </w:r>
            <w:r w:rsidR="00C3488A" w:rsidRPr="00E50098">
              <w:rPr>
                <w:rFonts w:ascii="Arial" w:eastAsia="Arial Bold" w:hAnsi="Arial" w:cs="Arial"/>
                <w:b/>
              </w:rPr>
              <w:t xml:space="preserve">&amp; Risk </w:t>
            </w:r>
            <w:r w:rsidRPr="00E50098">
              <w:rPr>
                <w:rFonts w:ascii="Arial" w:eastAsia="Arial Bold" w:hAnsi="Arial" w:cs="Arial"/>
                <w:b/>
              </w:rPr>
              <w:t>Committee feedback</w:t>
            </w:r>
          </w:p>
          <w:p w14:paraId="289502FD" w14:textId="77777777" w:rsidR="005955A9" w:rsidRDefault="005955A9"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(Refer to Audit &amp; Risk Committee </w:t>
            </w:r>
            <w:proofErr w:type="gramStart"/>
            <w:r>
              <w:rPr>
                <w:rFonts w:ascii="Arial" w:eastAsia="Arial Bold" w:hAnsi="Arial" w:cs="Arial"/>
              </w:rPr>
              <w:t>Minute :Audit</w:t>
            </w:r>
            <w:proofErr w:type="gramEnd"/>
            <w:r>
              <w:rPr>
                <w:rFonts w:ascii="Arial" w:eastAsia="Arial Bold" w:hAnsi="Arial" w:cs="Arial"/>
              </w:rPr>
              <w:t xml:space="preserve"> BD.05.16)</w:t>
            </w:r>
          </w:p>
          <w:p w14:paraId="289502FE" w14:textId="77777777" w:rsidR="005955A9" w:rsidRDefault="005955A9"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2FF" w14:textId="77777777" w:rsidR="005955A9" w:rsidRDefault="005955A9" w:rsidP="005955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The Chair of the Audit &amp; Risk Committee</w:t>
            </w:r>
            <w:r w:rsidR="003D165A">
              <w:rPr>
                <w:rFonts w:ascii="Arial" w:eastAsia="Arial Bold" w:hAnsi="Arial" w:cs="Arial"/>
              </w:rPr>
              <w:t xml:space="preserve"> </w:t>
            </w:r>
            <w:r w:rsidR="009B2D3D">
              <w:rPr>
                <w:rFonts w:ascii="Arial" w:eastAsia="Arial Bold" w:hAnsi="Arial" w:cs="Arial"/>
              </w:rPr>
              <w:t>(Alan</w:t>
            </w:r>
            <w:r w:rsidR="003D165A">
              <w:rPr>
                <w:rFonts w:ascii="Arial" w:eastAsia="Arial Bold" w:hAnsi="Arial" w:cs="Arial"/>
              </w:rPr>
              <w:t xml:space="preserve"> </w:t>
            </w:r>
            <w:r w:rsidR="009B2D3D">
              <w:rPr>
                <w:rFonts w:ascii="Arial" w:eastAsia="Arial Bold" w:hAnsi="Arial" w:cs="Arial"/>
              </w:rPr>
              <w:t>Dickson, AD</w:t>
            </w:r>
            <w:r w:rsidR="003D165A">
              <w:rPr>
                <w:rFonts w:ascii="Arial" w:eastAsia="Arial Bold" w:hAnsi="Arial" w:cs="Arial"/>
              </w:rPr>
              <w:t>)</w:t>
            </w:r>
            <w:r>
              <w:rPr>
                <w:rFonts w:ascii="Arial" w:eastAsia="Arial Bold" w:hAnsi="Arial" w:cs="Arial"/>
              </w:rPr>
              <w:t xml:space="preserve"> informed the Board of the positive position of the Year End Accounts and the accurate piece of work around the budget </w:t>
            </w:r>
            <w:r w:rsidR="0037593A">
              <w:rPr>
                <w:rFonts w:ascii="Arial" w:eastAsia="Arial Bold" w:hAnsi="Arial" w:cs="Arial"/>
              </w:rPr>
              <w:t>forecasting.</w:t>
            </w:r>
          </w:p>
          <w:p w14:paraId="28950300" w14:textId="77777777" w:rsidR="005955A9" w:rsidRDefault="005955A9" w:rsidP="005955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01" w14:textId="77777777" w:rsidR="00CA7241" w:rsidRDefault="00E50098" w:rsidP="005955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Alan</w:t>
            </w:r>
            <w:r w:rsidR="005955A9">
              <w:rPr>
                <w:rFonts w:ascii="Arial" w:eastAsia="Arial Bold" w:hAnsi="Arial" w:cs="Arial"/>
              </w:rPr>
              <w:t xml:space="preserve"> </w:t>
            </w:r>
            <w:r w:rsidR="003D165A">
              <w:rPr>
                <w:rFonts w:ascii="Arial" w:eastAsia="Arial Bold" w:hAnsi="Arial" w:cs="Arial"/>
              </w:rPr>
              <w:t xml:space="preserve">updated the Board </w:t>
            </w:r>
            <w:r>
              <w:rPr>
                <w:rFonts w:ascii="Arial" w:eastAsia="Arial Bold" w:hAnsi="Arial" w:cs="Arial"/>
              </w:rPr>
              <w:t>on</w:t>
            </w:r>
            <w:r w:rsidR="005955A9">
              <w:rPr>
                <w:rFonts w:ascii="Arial" w:eastAsia="Arial Bold" w:hAnsi="Arial" w:cs="Arial"/>
              </w:rPr>
              <w:t xml:space="preserve"> the ‘Letter of Comfort’ which had been received from the Scottish Government </w:t>
            </w:r>
            <w:r w:rsidR="00C3488A">
              <w:rPr>
                <w:rFonts w:ascii="Arial" w:eastAsia="Arial Bold" w:hAnsi="Arial" w:cs="Arial"/>
              </w:rPr>
              <w:t>(SG)</w:t>
            </w:r>
            <w:r w:rsidR="005955A9">
              <w:rPr>
                <w:rFonts w:ascii="Arial" w:eastAsia="Arial Bold" w:hAnsi="Arial" w:cs="Arial"/>
              </w:rPr>
              <w:t>, outlining the commitment</w:t>
            </w:r>
            <w:r w:rsidR="00C3488A">
              <w:rPr>
                <w:rFonts w:ascii="Arial" w:eastAsia="Arial Bold" w:hAnsi="Arial" w:cs="Arial"/>
              </w:rPr>
              <w:t xml:space="preserve"> to fund </w:t>
            </w:r>
            <w:r w:rsidR="000F08B6">
              <w:rPr>
                <w:rFonts w:ascii="Arial" w:eastAsia="Arial Bold" w:hAnsi="Arial" w:cs="Arial"/>
              </w:rPr>
              <w:t xml:space="preserve">ILF Scotland for the fiscal year </w:t>
            </w:r>
            <w:r w:rsidR="00C3488A">
              <w:rPr>
                <w:rFonts w:ascii="Arial" w:eastAsia="Arial Bold" w:hAnsi="Arial" w:cs="Arial"/>
              </w:rPr>
              <w:t xml:space="preserve">2016/17. </w:t>
            </w:r>
          </w:p>
          <w:p w14:paraId="28950302" w14:textId="77777777" w:rsidR="00CA7241" w:rsidRDefault="00CA7241" w:rsidP="005955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03" w14:textId="77777777" w:rsidR="005955A9" w:rsidRDefault="000F08B6" w:rsidP="005955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The Board noted the absence of an agreed budget for 2016/17, expressing concern that this is not yet in place as ILF Scotland approach the end of Q1.</w:t>
            </w:r>
            <w:r w:rsidR="00152E42">
              <w:rPr>
                <w:rFonts w:ascii="Arial" w:eastAsia="Arial Bold" w:hAnsi="Arial" w:cs="Arial"/>
              </w:rPr>
              <w:t xml:space="preserve"> It was noted that verbal reassurances had been received from SG by The Chair, CEO and </w:t>
            </w:r>
            <w:r w:rsidR="009B2D3D">
              <w:rPr>
                <w:rFonts w:ascii="Arial" w:eastAsia="Arial Bold" w:hAnsi="Arial" w:cs="Arial"/>
              </w:rPr>
              <w:t>COO,</w:t>
            </w:r>
            <w:r w:rsidR="00152E42">
              <w:rPr>
                <w:rFonts w:ascii="Arial" w:eastAsia="Arial Bold" w:hAnsi="Arial" w:cs="Arial"/>
              </w:rPr>
              <w:t xml:space="preserve"> giving the Board confidence that a satisfactory conclusion will be achieved. The Board recognised the limited resources of the SG Sponsor </w:t>
            </w:r>
            <w:r w:rsidR="00152E42">
              <w:rPr>
                <w:rFonts w:ascii="Arial" w:eastAsia="Arial Bold" w:hAnsi="Arial" w:cs="Arial"/>
              </w:rPr>
              <w:lastRenderedPageBreak/>
              <w:t>team.</w:t>
            </w:r>
          </w:p>
          <w:p w14:paraId="28950304" w14:textId="77777777" w:rsidR="004F2177" w:rsidRDefault="004F2177" w:rsidP="005955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05" w14:textId="77777777" w:rsidR="00945351" w:rsidRDefault="00945351" w:rsidP="005955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The CEO said that it was challenging to </w:t>
            </w:r>
            <w:r w:rsidR="00CA7241">
              <w:rPr>
                <w:rFonts w:ascii="Arial" w:eastAsia="Arial Bold" w:hAnsi="Arial" w:cs="Arial"/>
              </w:rPr>
              <w:t>make deci</w:t>
            </w:r>
            <w:r w:rsidR="00E50098">
              <w:rPr>
                <w:rFonts w:ascii="Arial" w:eastAsia="Arial Bold" w:hAnsi="Arial" w:cs="Arial"/>
              </w:rPr>
              <w:t xml:space="preserve">sions and forward </w:t>
            </w:r>
            <w:proofErr w:type="gramStart"/>
            <w:r w:rsidR="00E50098">
              <w:rPr>
                <w:rFonts w:ascii="Arial" w:eastAsia="Arial Bold" w:hAnsi="Arial" w:cs="Arial"/>
              </w:rPr>
              <w:t xml:space="preserve">plan </w:t>
            </w:r>
            <w:r w:rsidR="00CA7241">
              <w:rPr>
                <w:rFonts w:ascii="Arial" w:eastAsia="Arial Bold" w:hAnsi="Arial" w:cs="Arial"/>
              </w:rPr>
              <w:t xml:space="preserve"> without</w:t>
            </w:r>
            <w:proofErr w:type="gramEnd"/>
            <w:r w:rsidR="00CA7241">
              <w:rPr>
                <w:rFonts w:ascii="Arial" w:eastAsia="Arial Bold" w:hAnsi="Arial" w:cs="Arial"/>
              </w:rPr>
              <w:t xml:space="preserve"> a concrete budget to work to. </w:t>
            </w:r>
          </w:p>
          <w:p w14:paraId="28950306" w14:textId="77777777" w:rsidR="00CA7241" w:rsidRDefault="00CA7241" w:rsidP="005955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07" w14:textId="77777777" w:rsidR="00C3488A" w:rsidRDefault="00C3488A" w:rsidP="005955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08" w14:textId="77777777" w:rsidR="00C3488A" w:rsidRDefault="00C3488A" w:rsidP="005955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The Board </w:t>
            </w:r>
            <w:r>
              <w:rPr>
                <w:rFonts w:ascii="Arial" w:eastAsia="Arial Bold" w:hAnsi="Arial" w:cs="Arial"/>
                <w:b/>
                <w:u w:val="single"/>
              </w:rPr>
              <w:t>noted</w:t>
            </w:r>
            <w:r>
              <w:rPr>
                <w:rFonts w:ascii="Arial" w:eastAsia="Arial Bold" w:hAnsi="Arial" w:cs="Arial"/>
              </w:rPr>
              <w:t xml:space="preserve"> the Audit &amp; Risk Committee feedback.</w:t>
            </w:r>
          </w:p>
          <w:p w14:paraId="28950309" w14:textId="77777777" w:rsidR="00C3488A" w:rsidRDefault="00C3488A" w:rsidP="005955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tc>
      </w:tr>
      <w:tr w:rsidR="009237D6" w14:paraId="2895031E" w14:textId="77777777" w:rsidTr="009237D6">
        <w:tc>
          <w:tcPr>
            <w:tcW w:w="993" w:type="dxa"/>
            <w:tcBorders>
              <w:top w:val="nil"/>
              <w:left w:val="nil"/>
              <w:bottom w:val="nil"/>
              <w:right w:val="nil"/>
            </w:tcBorders>
          </w:tcPr>
          <w:p w14:paraId="2895030B" w14:textId="77777777" w:rsidR="009237D6" w:rsidRPr="009237D6" w:rsidRDefault="009237D6"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Pr>
                <w:rFonts w:ascii="Arial" w:eastAsia="Arial Bold" w:hAnsi="Arial" w:cs="Arial"/>
                <w:b/>
              </w:rPr>
              <w:lastRenderedPageBreak/>
              <w:t>5.</w:t>
            </w:r>
          </w:p>
        </w:tc>
        <w:tc>
          <w:tcPr>
            <w:tcW w:w="8561" w:type="dxa"/>
            <w:tcBorders>
              <w:top w:val="nil"/>
              <w:left w:val="nil"/>
              <w:bottom w:val="nil"/>
              <w:right w:val="nil"/>
            </w:tcBorders>
          </w:tcPr>
          <w:p w14:paraId="2895030C" w14:textId="77777777" w:rsidR="009237D6" w:rsidRPr="00E50098" w:rsidRDefault="00E77D3B"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E50098">
              <w:rPr>
                <w:rFonts w:ascii="Arial" w:eastAsia="Arial Bold" w:hAnsi="Arial" w:cs="Arial"/>
                <w:b/>
              </w:rPr>
              <w:t>External Audit Report</w:t>
            </w:r>
          </w:p>
          <w:p w14:paraId="2895030D" w14:textId="77777777" w:rsidR="00DB52E2" w:rsidRDefault="00DB52E2"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(Refer to Report)</w:t>
            </w:r>
          </w:p>
          <w:p w14:paraId="2895030E" w14:textId="77777777" w:rsidR="00DB52E2" w:rsidRDefault="00DB52E2"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0F" w14:textId="77777777" w:rsidR="00DB52E2" w:rsidRDefault="00DB52E2"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The External Auditor </w:t>
            </w:r>
            <w:r w:rsidR="0037593A">
              <w:rPr>
                <w:rFonts w:ascii="Arial" w:eastAsia="Arial Bold" w:hAnsi="Arial" w:cs="Arial"/>
              </w:rPr>
              <w:t>(Cathy</w:t>
            </w:r>
            <w:r>
              <w:rPr>
                <w:rFonts w:ascii="Arial" w:eastAsia="Arial Bold" w:hAnsi="Arial" w:cs="Arial"/>
              </w:rPr>
              <w:t xml:space="preserve"> Wyllie (CW)) thanked Nadeem Hanif </w:t>
            </w:r>
            <w:r w:rsidR="0037593A">
              <w:rPr>
                <w:rFonts w:ascii="Arial" w:eastAsia="Arial Bold" w:hAnsi="Arial" w:cs="Arial"/>
              </w:rPr>
              <w:t>(NH</w:t>
            </w:r>
            <w:r>
              <w:rPr>
                <w:rFonts w:ascii="Arial" w:eastAsia="Arial Bold" w:hAnsi="Arial" w:cs="Arial"/>
              </w:rPr>
              <w:t xml:space="preserve">) and Jim Maguire (JM) for all their help and support to generate the External Audit report within </w:t>
            </w:r>
            <w:r w:rsidR="00152E42">
              <w:rPr>
                <w:rFonts w:ascii="Arial" w:eastAsia="Arial Bold" w:hAnsi="Arial" w:cs="Arial"/>
              </w:rPr>
              <w:t>the tight timescale</w:t>
            </w:r>
            <w:r>
              <w:rPr>
                <w:rFonts w:ascii="Arial" w:eastAsia="Arial Bold" w:hAnsi="Arial" w:cs="Arial"/>
              </w:rPr>
              <w:t>.</w:t>
            </w:r>
          </w:p>
          <w:p w14:paraId="28950310" w14:textId="77777777" w:rsidR="00DB52E2" w:rsidRDefault="00DB52E2"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11" w14:textId="77777777" w:rsidR="00DB52E2" w:rsidRDefault="00DB52E2"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CW spoke to the paper and informed the Board that the External Auditors were satisfied with their</w:t>
            </w:r>
            <w:r w:rsidR="00152E42">
              <w:rPr>
                <w:rFonts w:ascii="Arial" w:eastAsia="Arial Bold" w:hAnsi="Arial" w:cs="Arial"/>
              </w:rPr>
              <w:t xml:space="preserve"> finding for the year 2015/2016. </w:t>
            </w:r>
            <w:r>
              <w:rPr>
                <w:rFonts w:ascii="Arial" w:eastAsia="Arial Bold" w:hAnsi="Arial" w:cs="Arial"/>
              </w:rPr>
              <w:t xml:space="preserve"> </w:t>
            </w:r>
            <w:r w:rsidR="00152E42">
              <w:rPr>
                <w:rFonts w:ascii="Arial" w:eastAsia="Arial Bold" w:hAnsi="Arial" w:cs="Arial"/>
              </w:rPr>
              <w:t>(</w:t>
            </w:r>
            <w:proofErr w:type="gramStart"/>
            <w:r>
              <w:rPr>
                <w:rFonts w:ascii="Arial" w:eastAsia="Arial Bold" w:hAnsi="Arial" w:cs="Arial"/>
              </w:rPr>
              <w:t>the</w:t>
            </w:r>
            <w:proofErr w:type="gramEnd"/>
            <w:r>
              <w:rPr>
                <w:rFonts w:ascii="Arial" w:eastAsia="Arial Bold" w:hAnsi="Arial" w:cs="Arial"/>
              </w:rPr>
              <w:t xml:space="preserve"> 1</w:t>
            </w:r>
            <w:r w:rsidRPr="00DB52E2">
              <w:rPr>
                <w:rFonts w:ascii="Arial" w:eastAsia="Arial Bold" w:hAnsi="Arial" w:cs="Arial"/>
                <w:vertAlign w:val="superscript"/>
              </w:rPr>
              <w:t>st</w:t>
            </w:r>
            <w:r w:rsidR="00152E42">
              <w:rPr>
                <w:rFonts w:ascii="Arial" w:eastAsia="Arial Bold" w:hAnsi="Arial" w:cs="Arial"/>
              </w:rPr>
              <w:t xml:space="preserve"> Year of ILF Scotland)</w:t>
            </w:r>
          </w:p>
          <w:p w14:paraId="28950312" w14:textId="77777777" w:rsidR="00DB52E2" w:rsidRDefault="00DB52E2"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13" w14:textId="77777777" w:rsidR="00DB52E2" w:rsidRDefault="00F1551A" w:rsidP="00F155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A brief discussion developed with the Board asking questions </w:t>
            </w:r>
            <w:r w:rsidR="00152E42">
              <w:rPr>
                <w:rFonts w:ascii="Arial" w:eastAsia="Arial Bold" w:hAnsi="Arial" w:cs="Arial"/>
              </w:rPr>
              <w:t>regarding</w:t>
            </w:r>
            <w:r>
              <w:rPr>
                <w:rFonts w:ascii="Arial" w:eastAsia="Arial Bold" w:hAnsi="Arial" w:cs="Arial"/>
              </w:rPr>
              <w:t xml:space="preserve"> </w:t>
            </w:r>
            <w:r w:rsidR="00152E42">
              <w:rPr>
                <w:rFonts w:ascii="Arial" w:eastAsia="Arial Bold" w:hAnsi="Arial" w:cs="Arial"/>
              </w:rPr>
              <w:t xml:space="preserve">staff </w:t>
            </w:r>
            <w:r>
              <w:rPr>
                <w:rFonts w:ascii="Arial" w:eastAsia="Arial Bold" w:hAnsi="Arial" w:cs="Arial"/>
              </w:rPr>
              <w:t xml:space="preserve">Disclosure Checks which are carried out on </w:t>
            </w:r>
            <w:proofErr w:type="gramStart"/>
            <w:r>
              <w:rPr>
                <w:rFonts w:ascii="Arial" w:eastAsia="Arial Bold" w:hAnsi="Arial" w:cs="Arial"/>
              </w:rPr>
              <w:t>3 year</w:t>
            </w:r>
            <w:proofErr w:type="gramEnd"/>
            <w:r>
              <w:rPr>
                <w:rFonts w:ascii="Arial" w:eastAsia="Arial Bold" w:hAnsi="Arial" w:cs="Arial"/>
              </w:rPr>
              <w:t xml:space="preserve"> cycle and DPA – following the EU referendum. CW advised that it is imperative that all staff and Directors are </w:t>
            </w:r>
            <w:r w:rsidR="0037593A">
              <w:rPr>
                <w:rFonts w:ascii="Arial" w:eastAsia="Arial Bold" w:hAnsi="Arial" w:cs="Arial"/>
              </w:rPr>
              <w:t>trained and</w:t>
            </w:r>
            <w:r>
              <w:rPr>
                <w:rFonts w:ascii="Arial" w:eastAsia="Arial Bold" w:hAnsi="Arial" w:cs="Arial"/>
              </w:rPr>
              <w:t xml:space="preserve"> updated regularly in Data Protection </w:t>
            </w:r>
            <w:r w:rsidR="0037593A">
              <w:rPr>
                <w:rFonts w:ascii="Arial" w:eastAsia="Arial Bold" w:hAnsi="Arial" w:cs="Arial"/>
              </w:rPr>
              <w:t>prior to</w:t>
            </w:r>
            <w:r>
              <w:rPr>
                <w:rFonts w:ascii="Arial" w:eastAsia="Arial Bold" w:hAnsi="Arial" w:cs="Arial"/>
              </w:rPr>
              <w:t xml:space="preserve"> the GDPR being implemented in May 2018 </w:t>
            </w:r>
            <w:r w:rsidR="0037593A">
              <w:rPr>
                <w:rFonts w:ascii="Arial" w:eastAsia="Arial Bold" w:hAnsi="Arial" w:cs="Arial"/>
              </w:rPr>
              <w:t>(subject</w:t>
            </w:r>
            <w:r>
              <w:rPr>
                <w:rFonts w:ascii="Arial" w:eastAsia="Arial Bold" w:hAnsi="Arial" w:cs="Arial"/>
              </w:rPr>
              <w:t xml:space="preserve"> to </w:t>
            </w:r>
            <w:r w:rsidR="003D165A">
              <w:rPr>
                <w:rFonts w:ascii="Arial" w:eastAsia="Arial Bold" w:hAnsi="Arial" w:cs="Arial"/>
              </w:rPr>
              <w:t xml:space="preserve">Scotland </w:t>
            </w:r>
            <w:r>
              <w:rPr>
                <w:rFonts w:ascii="Arial" w:eastAsia="Arial Bold" w:hAnsi="Arial" w:cs="Arial"/>
              </w:rPr>
              <w:t>maintaining membership of EU).</w:t>
            </w:r>
          </w:p>
          <w:p w14:paraId="28950314" w14:textId="77777777" w:rsidR="00D42F4D" w:rsidRDefault="00D42F4D" w:rsidP="00F155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15" w14:textId="77777777" w:rsidR="00D42F4D" w:rsidRDefault="00D42F4D" w:rsidP="00F155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The COO informed the Board that four staff members had also attended IAO </w:t>
            </w:r>
            <w:r w:rsidR="0037593A">
              <w:rPr>
                <w:rFonts w:ascii="Arial" w:eastAsia="Arial Bold" w:hAnsi="Arial" w:cs="Arial"/>
              </w:rPr>
              <w:t>(Information</w:t>
            </w:r>
            <w:r>
              <w:rPr>
                <w:rFonts w:ascii="Arial" w:eastAsia="Arial Bold" w:hAnsi="Arial" w:cs="Arial"/>
              </w:rPr>
              <w:t xml:space="preserve"> Asset Officer) training over the last year and changing legislation </w:t>
            </w:r>
            <w:r w:rsidR="00152E42">
              <w:rPr>
                <w:rFonts w:ascii="Arial" w:eastAsia="Arial Bold" w:hAnsi="Arial" w:cs="Arial"/>
              </w:rPr>
              <w:t xml:space="preserve">is </w:t>
            </w:r>
            <w:r>
              <w:rPr>
                <w:rFonts w:ascii="Arial" w:eastAsia="Arial Bold" w:hAnsi="Arial" w:cs="Arial"/>
              </w:rPr>
              <w:t xml:space="preserve">implemented </w:t>
            </w:r>
            <w:r w:rsidR="00152E42">
              <w:rPr>
                <w:rFonts w:ascii="Arial" w:eastAsia="Arial Bold" w:hAnsi="Arial" w:cs="Arial"/>
              </w:rPr>
              <w:t>as necessary</w:t>
            </w:r>
            <w:r>
              <w:rPr>
                <w:rFonts w:ascii="Arial" w:eastAsia="Arial Bold" w:hAnsi="Arial" w:cs="Arial"/>
              </w:rPr>
              <w:t>.</w:t>
            </w:r>
          </w:p>
          <w:p w14:paraId="28950316" w14:textId="77777777" w:rsidR="00D42F4D" w:rsidRDefault="00D42F4D" w:rsidP="00F155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17" w14:textId="77777777" w:rsidR="00D42F4D" w:rsidRDefault="00D42F4D" w:rsidP="00F155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Alan </w:t>
            </w:r>
            <w:r w:rsidR="00FB5BD8">
              <w:rPr>
                <w:rFonts w:ascii="Arial" w:eastAsia="Arial Bold" w:hAnsi="Arial" w:cs="Arial"/>
              </w:rPr>
              <w:t>Dickson</w:t>
            </w:r>
            <w:r>
              <w:rPr>
                <w:rFonts w:ascii="Arial" w:eastAsia="Arial Bold" w:hAnsi="Arial" w:cs="Arial"/>
              </w:rPr>
              <w:t xml:space="preserve"> (AD) requested that Credit Card procedures be added to the agenda ‘for discussion’ at the next Audit &amp; Risk Committee meeting.</w:t>
            </w:r>
          </w:p>
          <w:p w14:paraId="28950318" w14:textId="77777777" w:rsidR="00D42F4D" w:rsidRDefault="00D42F4D" w:rsidP="00F155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19" w14:textId="77777777" w:rsidR="00D42F4D" w:rsidRDefault="00D42F4D" w:rsidP="00F155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sidRPr="00152E42">
              <w:rPr>
                <w:rFonts w:ascii="Arial" w:eastAsia="Arial Bold" w:hAnsi="Arial" w:cs="Arial"/>
                <w:b/>
              </w:rPr>
              <w:t>ACTION</w:t>
            </w:r>
            <w:r>
              <w:rPr>
                <w:rFonts w:ascii="Arial" w:eastAsia="Arial Bold" w:hAnsi="Arial" w:cs="Arial"/>
              </w:rPr>
              <w:t xml:space="preserve">: </w:t>
            </w:r>
            <w:r w:rsidR="00FB5BD8">
              <w:rPr>
                <w:rFonts w:ascii="Arial" w:eastAsia="Arial Bold" w:hAnsi="Arial" w:cs="Arial"/>
              </w:rPr>
              <w:t xml:space="preserve">Credit Card </w:t>
            </w:r>
            <w:r>
              <w:rPr>
                <w:rFonts w:ascii="Arial" w:eastAsia="Arial Bold" w:hAnsi="Arial" w:cs="Arial"/>
              </w:rPr>
              <w:t xml:space="preserve">Agenda item to be added to </w:t>
            </w:r>
            <w:r w:rsidR="00FB5BD8">
              <w:rPr>
                <w:rFonts w:ascii="Arial" w:eastAsia="Arial Bold" w:hAnsi="Arial" w:cs="Arial"/>
              </w:rPr>
              <w:t xml:space="preserve">next </w:t>
            </w:r>
            <w:r>
              <w:rPr>
                <w:rFonts w:ascii="Arial" w:eastAsia="Arial Bold" w:hAnsi="Arial" w:cs="Arial"/>
              </w:rPr>
              <w:t>A</w:t>
            </w:r>
            <w:r w:rsidR="00FB5BD8">
              <w:rPr>
                <w:rFonts w:ascii="Arial" w:eastAsia="Arial Bold" w:hAnsi="Arial" w:cs="Arial"/>
              </w:rPr>
              <w:t xml:space="preserve">udit </w:t>
            </w:r>
            <w:r>
              <w:rPr>
                <w:rFonts w:ascii="Arial" w:eastAsia="Arial Bold" w:hAnsi="Arial" w:cs="Arial"/>
              </w:rPr>
              <w:t>&amp;R</w:t>
            </w:r>
            <w:r w:rsidR="00FB5BD8">
              <w:rPr>
                <w:rFonts w:ascii="Arial" w:eastAsia="Arial Bold" w:hAnsi="Arial" w:cs="Arial"/>
              </w:rPr>
              <w:t>isk</w:t>
            </w:r>
            <w:r>
              <w:rPr>
                <w:rFonts w:ascii="Arial" w:eastAsia="Arial Bold" w:hAnsi="Arial" w:cs="Arial"/>
              </w:rPr>
              <w:t xml:space="preserve"> Committee</w:t>
            </w:r>
            <w:r w:rsidR="00FB5BD8">
              <w:rPr>
                <w:rFonts w:ascii="Arial" w:eastAsia="Arial Bold" w:hAnsi="Arial" w:cs="Arial"/>
              </w:rPr>
              <w:t xml:space="preserve"> meeting</w:t>
            </w:r>
          </w:p>
          <w:p w14:paraId="2895031A" w14:textId="77777777" w:rsidR="00D42F4D" w:rsidRDefault="00D42F4D" w:rsidP="00F155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1B" w14:textId="77777777" w:rsidR="00D42F4D" w:rsidRDefault="00D42F4D" w:rsidP="00F155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The Board </w:t>
            </w:r>
            <w:r>
              <w:rPr>
                <w:rFonts w:ascii="Arial" w:eastAsia="Arial Bold" w:hAnsi="Arial" w:cs="Arial"/>
                <w:b/>
                <w:u w:val="single"/>
              </w:rPr>
              <w:t>noted</w:t>
            </w:r>
            <w:r>
              <w:rPr>
                <w:rFonts w:ascii="Arial" w:eastAsia="Arial Bold" w:hAnsi="Arial" w:cs="Arial"/>
              </w:rPr>
              <w:t xml:space="preserve"> the External Auditors Report</w:t>
            </w:r>
          </w:p>
          <w:p w14:paraId="2895031C" w14:textId="77777777" w:rsidR="00DB52E2" w:rsidRDefault="00DB52E2"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1D" w14:textId="77777777" w:rsidR="00DB52E2" w:rsidRDefault="00DB52E2"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tc>
      </w:tr>
      <w:tr w:rsidR="009237D6" w14:paraId="28950325" w14:textId="77777777" w:rsidTr="009237D6">
        <w:tc>
          <w:tcPr>
            <w:tcW w:w="993" w:type="dxa"/>
            <w:tcBorders>
              <w:top w:val="nil"/>
              <w:left w:val="nil"/>
              <w:bottom w:val="nil"/>
              <w:right w:val="nil"/>
            </w:tcBorders>
          </w:tcPr>
          <w:p w14:paraId="2895031F" w14:textId="77777777" w:rsidR="009237D6" w:rsidRDefault="009237D6"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Pr>
                <w:rFonts w:ascii="Arial" w:eastAsia="Arial Bold" w:hAnsi="Arial" w:cs="Arial"/>
                <w:b/>
              </w:rPr>
              <w:t>6.</w:t>
            </w:r>
          </w:p>
        </w:tc>
        <w:tc>
          <w:tcPr>
            <w:tcW w:w="8561" w:type="dxa"/>
            <w:tcBorders>
              <w:top w:val="nil"/>
              <w:left w:val="nil"/>
              <w:bottom w:val="nil"/>
              <w:right w:val="nil"/>
            </w:tcBorders>
          </w:tcPr>
          <w:p w14:paraId="28950320" w14:textId="77777777" w:rsidR="009237D6" w:rsidRPr="00E50098" w:rsidRDefault="00E77D3B"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E50098">
              <w:rPr>
                <w:rFonts w:ascii="Arial" w:eastAsia="Arial Bold" w:hAnsi="Arial" w:cs="Arial"/>
                <w:b/>
              </w:rPr>
              <w:t>Director’s Resolution to Reappoint External Auditors</w:t>
            </w:r>
          </w:p>
          <w:p w14:paraId="28950321" w14:textId="77777777" w:rsidR="002C4945" w:rsidRDefault="002C4945"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(Due to a Declaration of Interest - Cathy Wyllie left the Board meeting for this item only.)</w:t>
            </w:r>
          </w:p>
          <w:p w14:paraId="28950322" w14:textId="77777777" w:rsidR="002C4945" w:rsidRDefault="002C4945"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23" w14:textId="77777777" w:rsidR="002C4945" w:rsidRDefault="002C4945"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lastRenderedPageBreak/>
              <w:t xml:space="preserve">The Board </w:t>
            </w:r>
            <w:r w:rsidRPr="002C4945">
              <w:rPr>
                <w:rFonts w:ascii="Arial" w:eastAsia="Arial Bold" w:hAnsi="Arial" w:cs="Arial"/>
                <w:b/>
                <w:u w:val="single"/>
              </w:rPr>
              <w:t xml:space="preserve">unanimously </w:t>
            </w:r>
            <w:r w:rsidR="009B2D3D" w:rsidRPr="002C4945">
              <w:rPr>
                <w:rFonts w:ascii="Arial" w:eastAsia="Arial Bold" w:hAnsi="Arial" w:cs="Arial"/>
                <w:b/>
                <w:u w:val="single"/>
              </w:rPr>
              <w:t>approved and</w:t>
            </w:r>
            <w:r w:rsidRPr="002C4945">
              <w:rPr>
                <w:rFonts w:ascii="Arial" w:eastAsia="Arial Bold" w:hAnsi="Arial" w:cs="Arial"/>
                <w:b/>
                <w:u w:val="single"/>
              </w:rPr>
              <w:t xml:space="preserve"> signed the </w:t>
            </w:r>
            <w:r w:rsidR="009B2D3D" w:rsidRPr="002C4945">
              <w:rPr>
                <w:rFonts w:ascii="Arial" w:eastAsia="Arial Bold" w:hAnsi="Arial" w:cs="Arial"/>
                <w:b/>
                <w:u w:val="single"/>
              </w:rPr>
              <w:t>resolution</w:t>
            </w:r>
            <w:r w:rsidR="009B2D3D">
              <w:rPr>
                <w:rFonts w:ascii="Arial" w:eastAsia="Arial Bold" w:hAnsi="Arial" w:cs="Arial"/>
                <w:b/>
                <w:u w:val="single"/>
              </w:rPr>
              <w:t xml:space="preserve"> </w:t>
            </w:r>
            <w:r w:rsidR="009B2D3D">
              <w:rPr>
                <w:rFonts w:ascii="Arial" w:eastAsia="Arial Bold" w:hAnsi="Arial" w:cs="Arial"/>
              </w:rPr>
              <w:t>to</w:t>
            </w:r>
            <w:r>
              <w:rPr>
                <w:rFonts w:ascii="Arial" w:eastAsia="Arial Bold" w:hAnsi="Arial" w:cs="Arial"/>
              </w:rPr>
              <w:t xml:space="preserve"> reappoint the External </w:t>
            </w:r>
            <w:r w:rsidR="009B2D3D">
              <w:rPr>
                <w:rFonts w:ascii="Arial" w:eastAsia="Arial Bold" w:hAnsi="Arial" w:cs="Arial"/>
              </w:rPr>
              <w:t>Auditors,</w:t>
            </w:r>
            <w:r>
              <w:rPr>
                <w:rFonts w:ascii="Arial" w:eastAsia="Arial Bold" w:hAnsi="Arial" w:cs="Arial"/>
              </w:rPr>
              <w:t xml:space="preserve"> Henderson Log</w:t>
            </w:r>
            <w:r w:rsidR="00694FA1">
              <w:rPr>
                <w:rFonts w:ascii="Arial" w:eastAsia="Arial Bold" w:hAnsi="Arial" w:cs="Arial"/>
              </w:rPr>
              <w:t>g</w:t>
            </w:r>
            <w:r>
              <w:rPr>
                <w:rFonts w:ascii="Arial" w:eastAsia="Arial Bold" w:hAnsi="Arial" w:cs="Arial"/>
              </w:rPr>
              <w:t>ie to June 2017.</w:t>
            </w:r>
          </w:p>
          <w:p w14:paraId="28950324" w14:textId="77777777" w:rsidR="002C4945" w:rsidRPr="002C4945" w:rsidRDefault="002C4945"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tc>
      </w:tr>
      <w:tr w:rsidR="009237D6" w14:paraId="28950332" w14:textId="77777777" w:rsidTr="009237D6">
        <w:tc>
          <w:tcPr>
            <w:tcW w:w="993" w:type="dxa"/>
            <w:tcBorders>
              <w:top w:val="nil"/>
              <w:left w:val="nil"/>
              <w:bottom w:val="nil"/>
              <w:right w:val="nil"/>
            </w:tcBorders>
          </w:tcPr>
          <w:p w14:paraId="28950326" w14:textId="77777777" w:rsidR="009237D6" w:rsidRDefault="009237D6"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Pr>
                <w:rFonts w:ascii="Arial" w:eastAsia="Arial Bold" w:hAnsi="Arial" w:cs="Arial"/>
                <w:b/>
              </w:rPr>
              <w:lastRenderedPageBreak/>
              <w:t>7.</w:t>
            </w:r>
          </w:p>
        </w:tc>
        <w:tc>
          <w:tcPr>
            <w:tcW w:w="8561" w:type="dxa"/>
            <w:tcBorders>
              <w:top w:val="nil"/>
              <w:left w:val="nil"/>
              <w:bottom w:val="nil"/>
              <w:right w:val="nil"/>
            </w:tcBorders>
          </w:tcPr>
          <w:p w14:paraId="28950327" w14:textId="77777777" w:rsidR="009237D6" w:rsidRPr="00E50098" w:rsidRDefault="00E77D3B"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E50098">
              <w:rPr>
                <w:rFonts w:ascii="Arial" w:eastAsia="Arial Bold" w:hAnsi="Arial" w:cs="Arial"/>
                <w:b/>
              </w:rPr>
              <w:t>Statutory Accounts 2016</w:t>
            </w:r>
          </w:p>
          <w:p w14:paraId="28950328" w14:textId="77777777" w:rsidR="002C4945" w:rsidRDefault="002C4945"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(Refer to Statutory Accounts)</w:t>
            </w:r>
          </w:p>
          <w:p w14:paraId="28950329" w14:textId="77777777" w:rsidR="002C4945" w:rsidRDefault="002C4945"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2A" w14:textId="77777777" w:rsidR="002C4945" w:rsidRDefault="002C4945"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Jim Maguire (Contract Accountant) spoke to the paper and </w:t>
            </w:r>
            <w:r w:rsidR="00152E42">
              <w:rPr>
                <w:rFonts w:ascii="Arial" w:eastAsia="Arial Bold" w:hAnsi="Arial" w:cs="Arial"/>
              </w:rPr>
              <w:t>guided</w:t>
            </w:r>
            <w:r>
              <w:rPr>
                <w:rFonts w:ascii="Arial" w:eastAsia="Arial Bold" w:hAnsi="Arial" w:cs="Arial"/>
              </w:rPr>
              <w:t xml:space="preserve"> the Board through the Statutory accounts.</w:t>
            </w:r>
          </w:p>
          <w:p w14:paraId="2895032B" w14:textId="77777777" w:rsidR="008B60FE" w:rsidRDefault="008B60FE"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2C" w14:textId="77777777" w:rsidR="002C4945" w:rsidRDefault="008B60FE"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It was acknowledged that the accounts were complex due to ILF Scotland being a limited company </w:t>
            </w:r>
            <w:proofErr w:type="gramStart"/>
            <w:r>
              <w:rPr>
                <w:rFonts w:ascii="Arial" w:eastAsia="Arial Bold" w:hAnsi="Arial" w:cs="Arial"/>
              </w:rPr>
              <w:t>and also</w:t>
            </w:r>
            <w:proofErr w:type="gramEnd"/>
            <w:r>
              <w:rPr>
                <w:rFonts w:ascii="Arial" w:eastAsia="Arial Bold" w:hAnsi="Arial" w:cs="Arial"/>
              </w:rPr>
              <w:t xml:space="preserve"> having to adhere to International Financial </w:t>
            </w:r>
            <w:r w:rsidR="00694FA1">
              <w:rPr>
                <w:rFonts w:ascii="Arial" w:eastAsia="Arial Bold" w:hAnsi="Arial" w:cs="Arial"/>
              </w:rPr>
              <w:t xml:space="preserve">Reporting </w:t>
            </w:r>
            <w:r>
              <w:rPr>
                <w:rFonts w:ascii="Arial" w:eastAsia="Arial Bold" w:hAnsi="Arial" w:cs="Arial"/>
              </w:rPr>
              <w:t>Standards</w:t>
            </w:r>
            <w:r w:rsidR="00694FA1">
              <w:rPr>
                <w:rFonts w:ascii="Arial" w:eastAsia="Arial Bold" w:hAnsi="Arial" w:cs="Arial"/>
              </w:rPr>
              <w:t xml:space="preserve"> (IFRS’s)</w:t>
            </w:r>
            <w:r>
              <w:rPr>
                <w:rFonts w:ascii="Arial" w:eastAsia="Arial Bold" w:hAnsi="Arial" w:cs="Arial"/>
              </w:rPr>
              <w:t>, Scottish Public Finance Manual</w:t>
            </w:r>
            <w:r w:rsidR="00694FA1">
              <w:rPr>
                <w:rFonts w:ascii="Arial" w:eastAsia="Arial Bold" w:hAnsi="Arial" w:cs="Arial"/>
              </w:rPr>
              <w:t xml:space="preserve"> (SPFM)</w:t>
            </w:r>
            <w:r>
              <w:rPr>
                <w:rFonts w:ascii="Arial" w:eastAsia="Arial Bold" w:hAnsi="Arial" w:cs="Arial"/>
              </w:rPr>
              <w:t xml:space="preserve"> and Financial Government Manual</w:t>
            </w:r>
            <w:r w:rsidR="00694FA1">
              <w:rPr>
                <w:rFonts w:ascii="Arial" w:eastAsia="Arial Bold" w:hAnsi="Arial" w:cs="Arial"/>
              </w:rPr>
              <w:t xml:space="preserve"> (</w:t>
            </w:r>
            <w:proofErr w:type="spellStart"/>
            <w:r w:rsidR="00694FA1">
              <w:rPr>
                <w:rFonts w:ascii="Arial" w:eastAsia="Arial Bold" w:hAnsi="Arial" w:cs="Arial"/>
              </w:rPr>
              <w:t>FReM</w:t>
            </w:r>
            <w:proofErr w:type="spellEnd"/>
            <w:r w:rsidR="00694FA1">
              <w:rPr>
                <w:rFonts w:ascii="Arial" w:eastAsia="Arial Bold" w:hAnsi="Arial" w:cs="Arial"/>
              </w:rPr>
              <w:t>)</w:t>
            </w:r>
            <w:r>
              <w:rPr>
                <w:rFonts w:ascii="Arial" w:eastAsia="Arial Bold" w:hAnsi="Arial" w:cs="Arial"/>
              </w:rPr>
              <w:t>.</w:t>
            </w:r>
          </w:p>
          <w:p w14:paraId="2895032D" w14:textId="77777777" w:rsidR="008B60FE" w:rsidRDefault="008B60FE"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2E" w14:textId="77777777" w:rsidR="008B60FE" w:rsidRDefault="008B60FE"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The Chair of the Audit &amp; Risk Committee informed the Board that the committee had studied the Statutory Accounts in detail and were satisfied that they were a good set of compliant papers.</w:t>
            </w:r>
          </w:p>
          <w:p w14:paraId="2895032F" w14:textId="77777777" w:rsidR="008B60FE" w:rsidRDefault="008B60FE"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30" w14:textId="77777777" w:rsidR="008B60FE" w:rsidRDefault="008B60FE" w:rsidP="008B60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The </w:t>
            </w:r>
            <w:r w:rsidR="009B2D3D">
              <w:rPr>
                <w:rFonts w:ascii="Arial" w:eastAsia="Arial Bold" w:hAnsi="Arial" w:cs="Arial"/>
              </w:rPr>
              <w:t xml:space="preserve">Board </w:t>
            </w:r>
            <w:r w:rsidR="009B2D3D">
              <w:rPr>
                <w:rFonts w:ascii="Arial" w:eastAsia="Arial Bold" w:hAnsi="Arial" w:cs="Arial"/>
                <w:b/>
                <w:u w:val="single"/>
              </w:rPr>
              <w:t>unanimously</w:t>
            </w:r>
            <w:r>
              <w:rPr>
                <w:rFonts w:ascii="Arial" w:eastAsia="Arial Bold" w:hAnsi="Arial" w:cs="Arial"/>
                <w:b/>
                <w:u w:val="single"/>
              </w:rPr>
              <w:t xml:space="preserve"> </w:t>
            </w:r>
            <w:r w:rsidR="009B2D3D">
              <w:rPr>
                <w:rFonts w:ascii="Arial" w:eastAsia="Arial Bold" w:hAnsi="Arial" w:cs="Arial"/>
                <w:b/>
                <w:u w:val="single"/>
              </w:rPr>
              <w:t xml:space="preserve">approved </w:t>
            </w:r>
            <w:r w:rsidR="009B2D3D">
              <w:rPr>
                <w:rFonts w:ascii="Arial" w:eastAsia="Arial Bold" w:hAnsi="Arial" w:cs="Arial"/>
              </w:rPr>
              <w:t>the</w:t>
            </w:r>
            <w:r>
              <w:rPr>
                <w:rFonts w:ascii="Arial" w:eastAsia="Arial Bold" w:hAnsi="Arial" w:cs="Arial"/>
              </w:rPr>
              <w:t xml:space="preserve"> Statutory Accounts 2016. </w:t>
            </w:r>
          </w:p>
          <w:p w14:paraId="28950331" w14:textId="77777777" w:rsidR="008B60FE" w:rsidRDefault="008B60FE" w:rsidP="008B60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tc>
      </w:tr>
      <w:tr w:rsidR="00E77D3B" w14:paraId="28950342" w14:textId="77777777" w:rsidTr="009237D6">
        <w:tc>
          <w:tcPr>
            <w:tcW w:w="993" w:type="dxa"/>
            <w:tcBorders>
              <w:top w:val="nil"/>
              <w:left w:val="nil"/>
              <w:bottom w:val="nil"/>
              <w:right w:val="nil"/>
            </w:tcBorders>
          </w:tcPr>
          <w:p w14:paraId="28950333" w14:textId="77777777" w:rsidR="00E77D3B" w:rsidRDefault="00E77D3B"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Pr>
                <w:rFonts w:ascii="Arial" w:eastAsia="Arial Bold" w:hAnsi="Arial" w:cs="Arial"/>
                <w:b/>
              </w:rPr>
              <w:t>7a.</w:t>
            </w:r>
          </w:p>
        </w:tc>
        <w:tc>
          <w:tcPr>
            <w:tcW w:w="8561" w:type="dxa"/>
            <w:tcBorders>
              <w:top w:val="nil"/>
              <w:left w:val="nil"/>
              <w:bottom w:val="nil"/>
              <w:right w:val="nil"/>
            </w:tcBorders>
          </w:tcPr>
          <w:p w14:paraId="28950334" w14:textId="77777777" w:rsidR="00E77D3B" w:rsidRPr="00E50098" w:rsidRDefault="00E77D3B"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E50098">
              <w:rPr>
                <w:rFonts w:ascii="Arial" w:eastAsia="Arial Bold" w:hAnsi="Arial" w:cs="Arial"/>
                <w:b/>
              </w:rPr>
              <w:t>Management Accounts to May 2016</w:t>
            </w:r>
          </w:p>
          <w:p w14:paraId="28950335" w14:textId="77777777" w:rsidR="0087484B" w:rsidRDefault="0087484B"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(Refer to paper)</w:t>
            </w:r>
          </w:p>
          <w:p w14:paraId="28950336" w14:textId="77777777" w:rsidR="0087484B" w:rsidRDefault="0087484B"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37" w14:textId="77777777" w:rsidR="0087484B" w:rsidRDefault="0087484B"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The Head of Finance </w:t>
            </w:r>
            <w:r w:rsidR="009B2D3D">
              <w:rPr>
                <w:rFonts w:ascii="Arial" w:eastAsia="Arial Bold" w:hAnsi="Arial" w:cs="Arial"/>
              </w:rPr>
              <w:t>(NH</w:t>
            </w:r>
            <w:r>
              <w:rPr>
                <w:rFonts w:ascii="Arial" w:eastAsia="Arial Bold" w:hAnsi="Arial" w:cs="Arial"/>
              </w:rPr>
              <w:t>) spoke to the paper.</w:t>
            </w:r>
          </w:p>
          <w:p w14:paraId="28950338" w14:textId="77777777" w:rsidR="0087484B" w:rsidRDefault="0087484B"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39" w14:textId="77777777" w:rsidR="0087484B" w:rsidRDefault="0087484B" w:rsidP="00E3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NH updated the Board of the Accounts to May 2016, stating </w:t>
            </w:r>
            <w:r w:rsidR="00E50098">
              <w:rPr>
                <w:rFonts w:ascii="Arial" w:eastAsia="Arial Bold" w:hAnsi="Arial" w:cs="Arial"/>
              </w:rPr>
              <w:t xml:space="preserve">that </w:t>
            </w:r>
            <w:proofErr w:type="gramStart"/>
            <w:r w:rsidR="00E50098">
              <w:rPr>
                <w:rFonts w:ascii="Arial" w:eastAsia="Arial Bold" w:hAnsi="Arial" w:cs="Arial"/>
              </w:rPr>
              <w:t xml:space="preserve">an </w:t>
            </w:r>
            <w:r w:rsidR="00E3366C">
              <w:rPr>
                <w:rFonts w:ascii="Arial" w:eastAsia="Arial Bold" w:hAnsi="Arial" w:cs="Arial"/>
              </w:rPr>
              <w:t xml:space="preserve"> overspend</w:t>
            </w:r>
            <w:proofErr w:type="gramEnd"/>
            <w:r w:rsidR="00E3366C">
              <w:rPr>
                <w:rFonts w:ascii="Arial" w:eastAsia="Arial Bold" w:hAnsi="Arial" w:cs="Arial"/>
              </w:rPr>
              <w:t xml:space="preserve"> </w:t>
            </w:r>
            <w:r>
              <w:rPr>
                <w:rFonts w:ascii="Arial" w:eastAsia="Arial Bold" w:hAnsi="Arial" w:cs="Arial"/>
              </w:rPr>
              <w:t xml:space="preserve">of £100k </w:t>
            </w:r>
            <w:r w:rsidR="00E3366C">
              <w:rPr>
                <w:rFonts w:ascii="Arial" w:eastAsia="Arial Bold" w:hAnsi="Arial" w:cs="Arial"/>
              </w:rPr>
              <w:t>to year end 2017</w:t>
            </w:r>
            <w:r w:rsidR="00E50098">
              <w:rPr>
                <w:rFonts w:ascii="Arial" w:eastAsia="Arial Bold" w:hAnsi="Arial" w:cs="Arial"/>
              </w:rPr>
              <w:t xml:space="preserve"> is forecast</w:t>
            </w:r>
            <w:r w:rsidR="00E3366C">
              <w:rPr>
                <w:rFonts w:ascii="Arial" w:eastAsia="Arial Bold" w:hAnsi="Arial" w:cs="Arial"/>
              </w:rPr>
              <w:t>.</w:t>
            </w:r>
          </w:p>
          <w:p w14:paraId="2895033A" w14:textId="77777777" w:rsidR="00600282" w:rsidRDefault="00600282" w:rsidP="00E3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3B" w14:textId="77777777" w:rsidR="00600282" w:rsidRDefault="00600282" w:rsidP="006002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The CEO referred the Board to the Audit &amp; Risk Committee minute Pg. </w:t>
            </w:r>
            <w:proofErr w:type="gramStart"/>
            <w:r>
              <w:rPr>
                <w:rFonts w:ascii="Arial" w:eastAsia="Arial Bold" w:hAnsi="Arial" w:cs="Arial"/>
              </w:rPr>
              <w:t>5 ,</w:t>
            </w:r>
            <w:proofErr w:type="gramEnd"/>
            <w:r>
              <w:rPr>
                <w:rFonts w:ascii="Arial" w:eastAsia="Arial Bold" w:hAnsi="Arial" w:cs="Arial"/>
              </w:rPr>
              <w:t xml:space="preserve"> Item 8</w:t>
            </w:r>
            <w:r w:rsidR="00834058">
              <w:rPr>
                <w:rFonts w:ascii="Arial" w:eastAsia="Arial Bold" w:hAnsi="Arial" w:cs="Arial"/>
              </w:rPr>
              <w:t>, Audit.04.16:</w:t>
            </w:r>
            <w:r>
              <w:rPr>
                <w:rFonts w:ascii="Arial" w:eastAsia="Arial Bold" w:hAnsi="Arial" w:cs="Arial"/>
              </w:rPr>
              <w:t xml:space="preserve"> - </w:t>
            </w:r>
          </w:p>
          <w:p w14:paraId="2895033C" w14:textId="77777777" w:rsidR="00600282" w:rsidRPr="00600282" w:rsidRDefault="00600282" w:rsidP="00600282">
            <w:pPr>
              <w:pStyle w:val="Body"/>
              <w:rPr>
                <w:rFonts w:ascii="Arial" w:eastAsia="Arial Bold" w:hAnsi="Arial" w:cs="Arial"/>
                <w:b/>
                <w:i/>
              </w:rPr>
            </w:pPr>
            <w:r>
              <w:rPr>
                <w:rFonts w:ascii="Arial" w:eastAsia="Arial Bold" w:hAnsi="Arial" w:cs="Arial"/>
              </w:rPr>
              <w:t>“</w:t>
            </w:r>
            <w:r w:rsidRPr="00600282">
              <w:rPr>
                <w:rFonts w:ascii="Arial" w:eastAsia="Arial Bold" w:hAnsi="Arial" w:cs="Arial"/>
                <w:i/>
              </w:rPr>
              <w:t>The committee noted the projected overspend of approximately £100,000 on current information was an area of concern, although there is an opportunity to resolve this throughout the remainder of the financial year, either by agreeing an improved budget or taking remedial action.  It was noted that the issue could be resolved if</w:t>
            </w:r>
            <w:r w:rsidR="00E50098">
              <w:rPr>
                <w:rFonts w:ascii="Arial" w:eastAsia="Arial Bold" w:hAnsi="Arial" w:cs="Arial"/>
                <w:i/>
              </w:rPr>
              <w:t xml:space="preserve"> ILF Scotland could gain</w:t>
            </w:r>
            <w:r w:rsidRPr="00600282">
              <w:rPr>
                <w:rFonts w:ascii="Arial" w:eastAsia="Arial Bold" w:hAnsi="Arial" w:cs="Arial"/>
                <w:i/>
              </w:rPr>
              <w:t xml:space="preserve"> control of the overall budget, including the award budget.  Susan agreed to contact Maureen Bruce for further </w:t>
            </w:r>
            <w:r w:rsidR="009B2D3D" w:rsidRPr="00600282">
              <w:rPr>
                <w:rFonts w:ascii="Arial" w:eastAsia="Arial Bold" w:hAnsi="Arial" w:cs="Arial"/>
                <w:i/>
              </w:rPr>
              <w:t>discussion and</w:t>
            </w:r>
            <w:r w:rsidRPr="00600282">
              <w:rPr>
                <w:rFonts w:ascii="Arial" w:eastAsia="Arial Bold" w:hAnsi="Arial" w:cs="Arial"/>
                <w:i/>
              </w:rPr>
              <w:t xml:space="preserve"> requested email clarification from Peter of the budget setting process to inform this communication.”</w:t>
            </w:r>
          </w:p>
          <w:p w14:paraId="2895033D" w14:textId="77777777" w:rsidR="00E3366C" w:rsidRDefault="00E3366C" w:rsidP="00E3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3E" w14:textId="77777777" w:rsidR="00E50098" w:rsidRDefault="00E50098" w:rsidP="00E3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Susan has since written to </w:t>
            </w:r>
            <w:proofErr w:type="gramStart"/>
            <w:r>
              <w:rPr>
                <w:rFonts w:ascii="Arial" w:eastAsia="Arial Bold" w:hAnsi="Arial" w:cs="Arial"/>
              </w:rPr>
              <w:t>Maureen Bruce, and</w:t>
            </w:r>
            <w:proofErr w:type="gramEnd"/>
            <w:r>
              <w:rPr>
                <w:rFonts w:ascii="Arial" w:eastAsia="Arial Bold" w:hAnsi="Arial" w:cs="Arial"/>
              </w:rPr>
              <w:t xml:space="preserve"> awaits a reply.</w:t>
            </w:r>
          </w:p>
          <w:p w14:paraId="2895033F" w14:textId="77777777" w:rsidR="00E50098" w:rsidRDefault="00E50098" w:rsidP="00E3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40" w14:textId="77777777" w:rsidR="00E3366C" w:rsidRDefault="00E3366C" w:rsidP="00E3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The Board </w:t>
            </w:r>
            <w:r w:rsidR="009B2D3D">
              <w:rPr>
                <w:rFonts w:ascii="Arial" w:eastAsia="Arial Bold" w:hAnsi="Arial" w:cs="Arial"/>
                <w:b/>
                <w:u w:val="single"/>
              </w:rPr>
              <w:t xml:space="preserve">noted </w:t>
            </w:r>
            <w:r w:rsidR="009B2D3D">
              <w:rPr>
                <w:rFonts w:ascii="Arial" w:eastAsia="Arial Bold" w:hAnsi="Arial" w:cs="Arial"/>
              </w:rPr>
              <w:t>the</w:t>
            </w:r>
            <w:r w:rsidR="00152E42">
              <w:rPr>
                <w:rFonts w:ascii="Arial" w:eastAsia="Arial Bold" w:hAnsi="Arial" w:cs="Arial"/>
              </w:rPr>
              <w:t xml:space="preserve"> M</w:t>
            </w:r>
            <w:r>
              <w:rPr>
                <w:rFonts w:ascii="Arial" w:eastAsia="Arial Bold" w:hAnsi="Arial" w:cs="Arial"/>
              </w:rPr>
              <w:t>anagement Accounts to May 2016.</w:t>
            </w:r>
          </w:p>
          <w:p w14:paraId="28950341" w14:textId="77777777" w:rsidR="00E3366C" w:rsidRDefault="00E3366C" w:rsidP="00E3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tc>
      </w:tr>
      <w:tr w:rsidR="009237D6" w14:paraId="28950349" w14:textId="77777777" w:rsidTr="009237D6">
        <w:tc>
          <w:tcPr>
            <w:tcW w:w="993" w:type="dxa"/>
            <w:tcBorders>
              <w:top w:val="nil"/>
              <w:left w:val="nil"/>
              <w:bottom w:val="nil"/>
              <w:right w:val="nil"/>
            </w:tcBorders>
          </w:tcPr>
          <w:p w14:paraId="28950343" w14:textId="77777777" w:rsidR="009237D6" w:rsidRDefault="009237D6"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Pr>
                <w:rFonts w:ascii="Arial" w:eastAsia="Arial Bold" w:hAnsi="Arial" w:cs="Arial"/>
                <w:b/>
              </w:rPr>
              <w:lastRenderedPageBreak/>
              <w:t>8.</w:t>
            </w:r>
          </w:p>
        </w:tc>
        <w:tc>
          <w:tcPr>
            <w:tcW w:w="8561" w:type="dxa"/>
            <w:tcBorders>
              <w:top w:val="nil"/>
              <w:left w:val="nil"/>
              <w:bottom w:val="nil"/>
              <w:right w:val="nil"/>
            </w:tcBorders>
          </w:tcPr>
          <w:p w14:paraId="28950344" w14:textId="77777777" w:rsidR="009237D6" w:rsidRPr="0010034F" w:rsidRDefault="00E77D3B"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10034F">
              <w:rPr>
                <w:rFonts w:ascii="Arial" w:eastAsia="Arial Bold" w:hAnsi="Arial" w:cs="Arial"/>
                <w:b/>
              </w:rPr>
              <w:t>Internal Audit Plan</w:t>
            </w:r>
          </w:p>
          <w:p w14:paraId="28950345" w14:textId="77777777" w:rsidR="00E3366C" w:rsidRDefault="00E3366C"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w:t>
            </w:r>
            <w:proofErr w:type="gramStart"/>
            <w:r>
              <w:rPr>
                <w:rFonts w:ascii="Arial" w:eastAsia="Arial Bold" w:hAnsi="Arial" w:cs="Arial"/>
              </w:rPr>
              <w:t>refer</w:t>
            </w:r>
            <w:proofErr w:type="gramEnd"/>
            <w:r>
              <w:rPr>
                <w:rFonts w:ascii="Arial" w:eastAsia="Arial Bold" w:hAnsi="Arial" w:cs="Arial"/>
              </w:rPr>
              <w:t xml:space="preserve"> to paper)</w:t>
            </w:r>
          </w:p>
          <w:p w14:paraId="28950346" w14:textId="77777777" w:rsidR="00E3366C" w:rsidRDefault="00E3366C"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47" w14:textId="77777777" w:rsidR="00E3366C" w:rsidRDefault="00E3366C" w:rsidP="00E3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Following a short </w:t>
            </w:r>
            <w:proofErr w:type="gramStart"/>
            <w:r>
              <w:rPr>
                <w:rFonts w:ascii="Arial" w:eastAsia="Arial Bold" w:hAnsi="Arial" w:cs="Arial"/>
              </w:rPr>
              <w:t>discussion</w:t>
            </w:r>
            <w:proofErr w:type="gramEnd"/>
            <w:r>
              <w:rPr>
                <w:rFonts w:ascii="Arial" w:eastAsia="Arial Bold" w:hAnsi="Arial" w:cs="Arial"/>
              </w:rPr>
              <w:t xml:space="preserve"> the Board </w:t>
            </w:r>
            <w:r>
              <w:rPr>
                <w:rFonts w:ascii="Arial" w:eastAsia="Arial Bold" w:hAnsi="Arial" w:cs="Arial"/>
                <w:b/>
                <w:u w:val="single"/>
              </w:rPr>
              <w:t xml:space="preserve">unanimously approved </w:t>
            </w:r>
            <w:r>
              <w:rPr>
                <w:rFonts w:ascii="Arial" w:eastAsia="Arial Bold" w:hAnsi="Arial" w:cs="Arial"/>
              </w:rPr>
              <w:t>the Internal Audit Plan.</w:t>
            </w:r>
          </w:p>
          <w:p w14:paraId="28950348" w14:textId="77777777" w:rsidR="00E3366C" w:rsidRPr="00E3366C" w:rsidRDefault="00E3366C" w:rsidP="00E3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tc>
      </w:tr>
      <w:tr w:rsidR="009237D6" w14:paraId="28950353" w14:textId="77777777" w:rsidTr="009237D6">
        <w:tc>
          <w:tcPr>
            <w:tcW w:w="993" w:type="dxa"/>
            <w:tcBorders>
              <w:top w:val="nil"/>
              <w:left w:val="nil"/>
              <w:bottom w:val="nil"/>
              <w:right w:val="nil"/>
            </w:tcBorders>
          </w:tcPr>
          <w:p w14:paraId="2895034A" w14:textId="77777777" w:rsidR="009237D6" w:rsidRDefault="009237D6"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Pr>
                <w:rFonts w:ascii="Arial" w:eastAsia="Arial Bold" w:hAnsi="Arial" w:cs="Arial"/>
                <w:b/>
              </w:rPr>
              <w:t>9.</w:t>
            </w:r>
          </w:p>
        </w:tc>
        <w:tc>
          <w:tcPr>
            <w:tcW w:w="8561" w:type="dxa"/>
            <w:tcBorders>
              <w:top w:val="nil"/>
              <w:left w:val="nil"/>
              <w:bottom w:val="nil"/>
              <w:right w:val="nil"/>
            </w:tcBorders>
          </w:tcPr>
          <w:p w14:paraId="2895034B" w14:textId="77777777" w:rsidR="009237D6" w:rsidRPr="0010034F" w:rsidRDefault="00E77D3B"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10034F">
              <w:rPr>
                <w:rFonts w:ascii="Arial" w:eastAsia="Arial Bold" w:hAnsi="Arial" w:cs="Arial"/>
                <w:b/>
              </w:rPr>
              <w:t>Risk Register</w:t>
            </w:r>
          </w:p>
          <w:p w14:paraId="2895034C" w14:textId="77777777" w:rsidR="00E3366C" w:rsidRDefault="00E3366C"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w:t>
            </w:r>
            <w:proofErr w:type="gramStart"/>
            <w:r>
              <w:rPr>
                <w:rFonts w:ascii="Arial" w:eastAsia="Arial Bold" w:hAnsi="Arial" w:cs="Arial"/>
              </w:rPr>
              <w:t>refer</w:t>
            </w:r>
            <w:proofErr w:type="gramEnd"/>
            <w:r>
              <w:rPr>
                <w:rFonts w:ascii="Arial" w:eastAsia="Arial Bold" w:hAnsi="Arial" w:cs="Arial"/>
              </w:rPr>
              <w:t xml:space="preserve"> to paper)</w:t>
            </w:r>
          </w:p>
          <w:p w14:paraId="2895034D" w14:textId="77777777" w:rsidR="00E3366C" w:rsidRDefault="00E3366C"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4E" w14:textId="77777777" w:rsidR="00E3366C" w:rsidRDefault="00E3366C"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The Board </w:t>
            </w:r>
            <w:r>
              <w:rPr>
                <w:rFonts w:ascii="Arial" w:eastAsia="Arial Bold" w:hAnsi="Arial" w:cs="Arial"/>
                <w:b/>
                <w:u w:val="single"/>
              </w:rPr>
              <w:t>noted</w:t>
            </w:r>
            <w:r>
              <w:rPr>
                <w:rFonts w:ascii="Arial" w:eastAsia="Arial Bold" w:hAnsi="Arial" w:cs="Arial"/>
              </w:rPr>
              <w:t xml:space="preserve"> the Risk Register.</w:t>
            </w:r>
          </w:p>
          <w:p w14:paraId="2895034F" w14:textId="77777777" w:rsidR="00E3366C" w:rsidRDefault="00E3366C"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50" w14:textId="77777777" w:rsidR="00E3366C" w:rsidRDefault="00E3366C"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(Alan Dickson, Colin </w:t>
            </w:r>
            <w:proofErr w:type="gramStart"/>
            <w:r>
              <w:rPr>
                <w:rFonts w:ascii="Arial" w:eastAsia="Arial Bold" w:hAnsi="Arial" w:cs="Arial"/>
              </w:rPr>
              <w:t>Dunlop</w:t>
            </w:r>
            <w:proofErr w:type="gramEnd"/>
            <w:r>
              <w:rPr>
                <w:rFonts w:ascii="Arial" w:eastAsia="Arial Bold" w:hAnsi="Arial" w:cs="Arial"/>
              </w:rPr>
              <w:t xml:space="preserve"> and Tracy </w:t>
            </w:r>
            <w:r w:rsidR="009B2D3D">
              <w:rPr>
                <w:rFonts w:ascii="Arial" w:eastAsia="Arial Bold" w:hAnsi="Arial" w:cs="Arial"/>
              </w:rPr>
              <w:t>Hodgen</w:t>
            </w:r>
            <w:r>
              <w:rPr>
                <w:rFonts w:ascii="Arial" w:eastAsia="Arial Bold" w:hAnsi="Arial" w:cs="Arial"/>
              </w:rPr>
              <w:t xml:space="preserve"> left the meeting</w:t>
            </w:r>
          </w:p>
          <w:p w14:paraId="28950351" w14:textId="77777777" w:rsidR="00E3366C" w:rsidRDefault="00E3366C"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-apologies were noted and accepted)</w:t>
            </w:r>
          </w:p>
          <w:p w14:paraId="28950352" w14:textId="77777777" w:rsidR="00E3366C" w:rsidRPr="00E3366C" w:rsidRDefault="00E3366C"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tc>
      </w:tr>
      <w:tr w:rsidR="009237D6" w14:paraId="28950368" w14:textId="77777777" w:rsidTr="009237D6">
        <w:tc>
          <w:tcPr>
            <w:tcW w:w="993" w:type="dxa"/>
            <w:tcBorders>
              <w:top w:val="nil"/>
              <w:left w:val="nil"/>
              <w:bottom w:val="nil"/>
              <w:right w:val="nil"/>
            </w:tcBorders>
          </w:tcPr>
          <w:p w14:paraId="28950354" w14:textId="77777777" w:rsidR="009237D6" w:rsidRDefault="009237D6"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Pr>
                <w:rFonts w:ascii="Arial" w:eastAsia="Arial Bold" w:hAnsi="Arial" w:cs="Arial"/>
                <w:b/>
              </w:rPr>
              <w:t>10.</w:t>
            </w:r>
          </w:p>
        </w:tc>
        <w:tc>
          <w:tcPr>
            <w:tcW w:w="8561" w:type="dxa"/>
            <w:tcBorders>
              <w:top w:val="nil"/>
              <w:left w:val="nil"/>
              <w:bottom w:val="nil"/>
              <w:right w:val="nil"/>
            </w:tcBorders>
          </w:tcPr>
          <w:p w14:paraId="28950355" w14:textId="77777777" w:rsidR="009237D6" w:rsidRPr="0010034F" w:rsidRDefault="00E77D3B"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10034F">
              <w:rPr>
                <w:rFonts w:ascii="Arial" w:eastAsia="Arial Bold" w:hAnsi="Arial" w:cs="Arial"/>
                <w:b/>
              </w:rPr>
              <w:t>Mission, Vision &amp; Draft Strategy Statement</w:t>
            </w:r>
          </w:p>
          <w:p w14:paraId="28950356" w14:textId="77777777" w:rsidR="00E3366C" w:rsidRDefault="00E3366C"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w:t>
            </w:r>
            <w:proofErr w:type="gramStart"/>
            <w:r>
              <w:rPr>
                <w:rFonts w:ascii="Arial" w:eastAsia="Arial Bold" w:hAnsi="Arial" w:cs="Arial"/>
              </w:rPr>
              <w:t>refer</w:t>
            </w:r>
            <w:proofErr w:type="gramEnd"/>
            <w:r>
              <w:rPr>
                <w:rFonts w:ascii="Arial" w:eastAsia="Arial Bold" w:hAnsi="Arial" w:cs="Arial"/>
              </w:rPr>
              <w:t xml:space="preserve"> to paper)</w:t>
            </w:r>
          </w:p>
          <w:p w14:paraId="28950357" w14:textId="77777777" w:rsidR="00E3366C" w:rsidRDefault="00E3366C"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58" w14:textId="77777777" w:rsidR="00E3366C" w:rsidRDefault="00E3366C" w:rsidP="00E3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A detailed discussion progressed regarding the strategic plan.</w:t>
            </w:r>
            <w:r w:rsidR="00D05336">
              <w:rPr>
                <w:rFonts w:ascii="Arial" w:eastAsia="Arial Bold" w:hAnsi="Arial" w:cs="Arial"/>
              </w:rPr>
              <w:t xml:space="preserve"> The Board suggested that the document be</w:t>
            </w:r>
            <w:r w:rsidR="0010034F">
              <w:rPr>
                <w:rFonts w:ascii="Arial" w:eastAsia="Arial Bold" w:hAnsi="Arial" w:cs="Arial"/>
              </w:rPr>
              <w:t xml:space="preserve"> much shorter, </w:t>
            </w:r>
            <w:r w:rsidR="00D05336">
              <w:rPr>
                <w:rFonts w:ascii="Arial" w:eastAsia="Arial Bold" w:hAnsi="Arial" w:cs="Arial"/>
              </w:rPr>
              <w:t>formatted to grab attention, be in ‘Easy Read’, and to be broader in context.</w:t>
            </w:r>
          </w:p>
          <w:p w14:paraId="28950359" w14:textId="77777777" w:rsidR="000F177F" w:rsidRDefault="000F177F" w:rsidP="00E3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5A" w14:textId="77777777" w:rsidR="000F177F" w:rsidRDefault="000F177F" w:rsidP="00E3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The Board </w:t>
            </w:r>
            <w:r w:rsidR="00D05336">
              <w:rPr>
                <w:rFonts w:ascii="Arial" w:eastAsia="Arial Bold" w:hAnsi="Arial" w:cs="Arial"/>
              </w:rPr>
              <w:t>recommended</w:t>
            </w:r>
            <w:r>
              <w:rPr>
                <w:rFonts w:ascii="Arial" w:eastAsia="Arial Bold" w:hAnsi="Arial" w:cs="Arial"/>
              </w:rPr>
              <w:t xml:space="preserve"> the following amendments:</w:t>
            </w:r>
          </w:p>
          <w:p w14:paraId="2895035B" w14:textId="77777777" w:rsidR="00E3366C" w:rsidRDefault="00E3366C" w:rsidP="00E3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5C" w14:textId="77777777" w:rsidR="00254CFD" w:rsidRDefault="003D6A96" w:rsidP="005C133F">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S</w:t>
            </w:r>
            <w:r w:rsidR="000F177F">
              <w:rPr>
                <w:rFonts w:ascii="Arial" w:eastAsia="Arial Bold" w:hAnsi="Arial" w:cs="Arial"/>
              </w:rPr>
              <w:t>ummarise the narrative throughout the document</w:t>
            </w:r>
          </w:p>
          <w:p w14:paraId="2895035D" w14:textId="77777777" w:rsidR="00D05336" w:rsidRDefault="00D05336" w:rsidP="005C133F">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Mission – to be simplified</w:t>
            </w:r>
          </w:p>
          <w:p w14:paraId="2895035E" w14:textId="77777777" w:rsidR="00254CFD" w:rsidRDefault="000F177F" w:rsidP="005C133F">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sidRPr="003D6A96">
              <w:rPr>
                <w:rFonts w:ascii="Arial" w:eastAsia="Arial Bold" w:hAnsi="Arial" w:cs="Arial"/>
              </w:rPr>
              <w:t xml:space="preserve">Executive statement to </w:t>
            </w:r>
            <w:r w:rsidR="00254CFD" w:rsidRPr="003D6A96">
              <w:rPr>
                <w:rFonts w:ascii="Arial" w:eastAsia="Arial Bold" w:hAnsi="Arial" w:cs="Arial"/>
              </w:rPr>
              <w:t xml:space="preserve">be shorter </w:t>
            </w:r>
            <w:r w:rsidR="00152E42">
              <w:rPr>
                <w:rFonts w:ascii="Arial" w:eastAsia="Arial Bold" w:hAnsi="Arial" w:cs="Arial"/>
              </w:rPr>
              <w:t>and should be</w:t>
            </w:r>
            <w:r w:rsidR="00254CFD" w:rsidRPr="003D6A96">
              <w:rPr>
                <w:rFonts w:ascii="Arial" w:eastAsia="Arial Bold" w:hAnsi="Arial" w:cs="Arial"/>
              </w:rPr>
              <w:t xml:space="preserve"> from both </w:t>
            </w:r>
            <w:r w:rsidR="00152E42">
              <w:rPr>
                <w:rFonts w:ascii="Arial" w:eastAsia="Arial Bold" w:hAnsi="Arial" w:cs="Arial"/>
              </w:rPr>
              <w:t>CEO</w:t>
            </w:r>
            <w:r w:rsidR="00254CFD" w:rsidRPr="003D6A96">
              <w:rPr>
                <w:rFonts w:ascii="Arial" w:eastAsia="Arial Bold" w:hAnsi="Arial" w:cs="Arial"/>
              </w:rPr>
              <w:t xml:space="preserve"> and the Chair of the Board.</w:t>
            </w:r>
          </w:p>
          <w:p w14:paraId="2895035F" w14:textId="77777777" w:rsidR="003D6A96" w:rsidRDefault="00E3366C" w:rsidP="005C133F">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sidRPr="003D6A96">
              <w:rPr>
                <w:rFonts w:ascii="Arial" w:eastAsia="Arial Bold" w:hAnsi="Arial" w:cs="Arial"/>
              </w:rPr>
              <w:t xml:space="preserve">Vision, </w:t>
            </w:r>
            <w:proofErr w:type="gramStart"/>
            <w:r w:rsidRPr="003D6A96">
              <w:rPr>
                <w:rFonts w:ascii="Arial" w:eastAsia="Arial Bold" w:hAnsi="Arial" w:cs="Arial"/>
              </w:rPr>
              <w:t>Missio</w:t>
            </w:r>
            <w:r w:rsidR="00254CFD" w:rsidRPr="003D6A96">
              <w:rPr>
                <w:rFonts w:ascii="Arial" w:eastAsia="Arial Bold" w:hAnsi="Arial" w:cs="Arial"/>
              </w:rPr>
              <w:t>n</w:t>
            </w:r>
            <w:proofErr w:type="gramEnd"/>
            <w:r w:rsidR="00254CFD" w:rsidRPr="003D6A96">
              <w:rPr>
                <w:rFonts w:ascii="Arial" w:eastAsia="Arial Bold" w:hAnsi="Arial" w:cs="Arial"/>
              </w:rPr>
              <w:t xml:space="preserve"> and Principles </w:t>
            </w:r>
            <w:r w:rsidR="003D6A96" w:rsidRPr="003D6A96">
              <w:rPr>
                <w:rFonts w:ascii="Arial" w:eastAsia="Arial Bold" w:hAnsi="Arial" w:cs="Arial"/>
              </w:rPr>
              <w:t>to be s</w:t>
            </w:r>
            <w:r w:rsidR="00254CFD" w:rsidRPr="003D6A96">
              <w:rPr>
                <w:rFonts w:ascii="Arial" w:eastAsia="Arial Bold" w:hAnsi="Arial" w:cs="Arial"/>
              </w:rPr>
              <w:t>h</w:t>
            </w:r>
            <w:r w:rsidR="003D6A96" w:rsidRPr="003D6A96">
              <w:rPr>
                <w:rFonts w:ascii="Arial" w:eastAsia="Arial Bold" w:hAnsi="Arial" w:cs="Arial"/>
              </w:rPr>
              <w:t>ortened and more to the point. (</w:t>
            </w:r>
            <w:proofErr w:type="gramStart"/>
            <w:r w:rsidR="003D6A96" w:rsidRPr="003D6A96">
              <w:rPr>
                <w:rFonts w:ascii="Arial" w:eastAsia="Arial Bold" w:hAnsi="Arial" w:cs="Arial"/>
              </w:rPr>
              <w:t>b</w:t>
            </w:r>
            <w:r w:rsidR="00254CFD" w:rsidRPr="003D6A96">
              <w:rPr>
                <w:rFonts w:ascii="Arial" w:eastAsia="Arial Bold" w:hAnsi="Arial" w:cs="Arial"/>
              </w:rPr>
              <w:t>ullet</w:t>
            </w:r>
            <w:proofErr w:type="gramEnd"/>
            <w:r w:rsidR="00254CFD" w:rsidRPr="003D6A96">
              <w:rPr>
                <w:rFonts w:ascii="Arial" w:eastAsia="Arial Bold" w:hAnsi="Arial" w:cs="Arial"/>
              </w:rPr>
              <w:t xml:space="preserve"> points suggested)</w:t>
            </w:r>
          </w:p>
          <w:p w14:paraId="28950360" w14:textId="77777777" w:rsidR="00254CFD" w:rsidRDefault="003D6A96" w:rsidP="005C133F">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C</w:t>
            </w:r>
            <w:r w:rsidR="00254CFD">
              <w:rPr>
                <w:rFonts w:ascii="Arial" w:eastAsia="Arial Bold" w:hAnsi="Arial" w:cs="Arial"/>
              </w:rPr>
              <w:t xml:space="preserve">ase studies to be amended to be snap shots with a link to </w:t>
            </w:r>
            <w:r w:rsidR="00C573ED">
              <w:rPr>
                <w:rFonts w:ascii="Arial" w:eastAsia="Arial Bold" w:hAnsi="Arial" w:cs="Arial"/>
              </w:rPr>
              <w:t>the website location</w:t>
            </w:r>
          </w:p>
          <w:p w14:paraId="28950361" w14:textId="77777777" w:rsidR="00152E42" w:rsidRDefault="00152E42" w:rsidP="005C133F">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Rename Strategic Priority 1 and 2</w:t>
            </w:r>
          </w:p>
          <w:p w14:paraId="28950362" w14:textId="77777777" w:rsidR="003D6A96" w:rsidRDefault="009B2D3D" w:rsidP="005C133F">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Pg.</w:t>
            </w:r>
            <w:r w:rsidR="003D6A96">
              <w:rPr>
                <w:rFonts w:ascii="Arial" w:eastAsia="Arial Bold" w:hAnsi="Arial" w:cs="Arial"/>
              </w:rPr>
              <w:t xml:space="preserve"> 12 Key Stakeholders – change </w:t>
            </w:r>
            <w:proofErr w:type="gramStart"/>
            <w:r w:rsidR="003D6A96">
              <w:rPr>
                <w:rFonts w:ascii="Arial" w:eastAsia="Arial Bold" w:hAnsi="Arial" w:cs="Arial"/>
              </w:rPr>
              <w:t>LA’s</w:t>
            </w:r>
            <w:proofErr w:type="gramEnd"/>
            <w:r w:rsidR="003D6A96">
              <w:rPr>
                <w:rFonts w:ascii="Arial" w:eastAsia="Arial Bold" w:hAnsi="Arial" w:cs="Arial"/>
              </w:rPr>
              <w:t xml:space="preserve"> to Health &amp; Social Care Boards</w:t>
            </w:r>
          </w:p>
          <w:p w14:paraId="28950363" w14:textId="77777777" w:rsidR="003D6A96" w:rsidRDefault="009B2D3D" w:rsidP="005C133F">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Pg.</w:t>
            </w:r>
            <w:r w:rsidR="00152E42">
              <w:rPr>
                <w:rFonts w:ascii="Arial" w:eastAsia="Arial Bold" w:hAnsi="Arial" w:cs="Arial"/>
              </w:rPr>
              <w:t xml:space="preserve"> 12 a</w:t>
            </w:r>
            <w:r w:rsidR="003D6A96">
              <w:rPr>
                <w:rFonts w:ascii="Arial" w:eastAsia="Arial Bold" w:hAnsi="Arial" w:cs="Arial"/>
              </w:rPr>
              <w:t xml:space="preserve">dd </w:t>
            </w:r>
            <w:r w:rsidR="00152E42">
              <w:rPr>
                <w:rFonts w:ascii="Arial" w:eastAsia="Arial Bold" w:hAnsi="Arial" w:cs="Arial"/>
              </w:rPr>
              <w:t>-</w:t>
            </w:r>
            <w:r w:rsidR="003D6A96">
              <w:rPr>
                <w:rFonts w:ascii="Arial" w:eastAsia="Arial Bold" w:hAnsi="Arial" w:cs="Arial"/>
              </w:rPr>
              <w:t>Life Long Learning Organisations</w:t>
            </w:r>
          </w:p>
          <w:p w14:paraId="28950364" w14:textId="77777777" w:rsidR="003D6A96" w:rsidRDefault="003D6A96" w:rsidP="005C133F">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 xml:space="preserve">Change </w:t>
            </w:r>
            <w:r w:rsidR="00D05336">
              <w:rPr>
                <w:rFonts w:ascii="Arial" w:eastAsia="Arial Bold" w:hAnsi="Arial" w:cs="Arial"/>
              </w:rPr>
              <w:t>appropriate Priorities to k</w:t>
            </w:r>
            <w:r>
              <w:rPr>
                <w:rFonts w:ascii="Arial" w:eastAsia="Arial Bold" w:hAnsi="Arial" w:cs="Arial"/>
              </w:rPr>
              <w:t>ey outcomes bullet points</w:t>
            </w:r>
          </w:p>
          <w:p w14:paraId="28950365" w14:textId="77777777" w:rsidR="00917CCE" w:rsidRDefault="00917CCE" w:rsidP="00917C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66" w14:textId="77777777" w:rsidR="00917CCE" w:rsidRDefault="00917CCE" w:rsidP="00917C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p w14:paraId="28950367" w14:textId="77777777" w:rsidR="003D6A96" w:rsidRDefault="003D6A96" w:rsidP="003D6A96">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p>
        </w:tc>
      </w:tr>
      <w:tr w:rsidR="009237D6" w14:paraId="28950383" w14:textId="77777777" w:rsidTr="009237D6">
        <w:tc>
          <w:tcPr>
            <w:tcW w:w="993" w:type="dxa"/>
            <w:tcBorders>
              <w:top w:val="nil"/>
              <w:left w:val="nil"/>
              <w:bottom w:val="nil"/>
              <w:right w:val="nil"/>
            </w:tcBorders>
          </w:tcPr>
          <w:p w14:paraId="28950369" w14:textId="77777777" w:rsidR="009237D6" w:rsidRDefault="009237D6"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Pr>
                <w:rFonts w:ascii="Arial" w:eastAsia="Arial Bold" w:hAnsi="Arial" w:cs="Arial"/>
                <w:b/>
              </w:rPr>
              <w:t>11.</w:t>
            </w:r>
          </w:p>
        </w:tc>
        <w:tc>
          <w:tcPr>
            <w:tcW w:w="8561" w:type="dxa"/>
            <w:tcBorders>
              <w:top w:val="nil"/>
              <w:left w:val="nil"/>
              <w:bottom w:val="nil"/>
              <w:right w:val="nil"/>
            </w:tcBorders>
          </w:tcPr>
          <w:p w14:paraId="2895036A" w14:textId="77777777" w:rsidR="009237D6" w:rsidRPr="0010034F" w:rsidRDefault="009237D6"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10034F">
              <w:rPr>
                <w:rFonts w:ascii="Arial" w:eastAsia="Arial Bold" w:hAnsi="Arial" w:cs="Arial"/>
                <w:b/>
              </w:rPr>
              <w:t>AOB</w:t>
            </w:r>
          </w:p>
          <w:p w14:paraId="2895036B" w14:textId="77777777" w:rsidR="00E77D3B" w:rsidRPr="000501D1" w:rsidRDefault="00E77D3B" w:rsidP="005C133F">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0501D1">
              <w:rPr>
                <w:rFonts w:ascii="Arial" w:eastAsia="Arial Bold" w:hAnsi="Arial" w:cs="Arial"/>
                <w:b/>
              </w:rPr>
              <w:t>Draft Committee Meeting Schedule 2017</w:t>
            </w:r>
          </w:p>
          <w:p w14:paraId="2895036C" w14:textId="77777777" w:rsidR="00152E42" w:rsidRDefault="00152E42" w:rsidP="00152E4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r>
              <w:rPr>
                <w:rFonts w:ascii="Arial" w:eastAsia="Arial Bold" w:hAnsi="Arial" w:cs="Arial"/>
              </w:rPr>
              <w:t>(</w:t>
            </w:r>
            <w:proofErr w:type="gramStart"/>
            <w:r>
              <w:rPr>
                <w:rFonts w:ascii="Arial" w:eastAsia="Arial Bold" w:hAnsi="Arial" w:cs="Arial"/>
              </w:rPr>
              <w:t>refer</w:t>
            </w:r>
            <w:proofErr w:type="gramEnd"/>
            <w:r>
              <w:rPr>
                <w:rFonts w:ascii="Arial" w:eastAsia="Arial Bold" w:hAnsi="Arial" w:cs="Arial"/>
              </w:rPr>
              <w:t xml:space="preserve"> to paper)</w:t>
            </w:r>
          </w:p>
          <w:p w14:paraId="2895036D" w14:textId="77777777" w:rsidR="00152E42" w:rsidRDefault="00152E42" w:rsidP="00152E4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p>
          <w:p w14:paraId="2895036E" w14:textId="77777777" w:rsidR="00152E42" w:rsidRDefault="00152E42" w:rsidP="00152E4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r>
              <w:rPr>
                <w:rFonts w:ascii="Arial" w:eastAsia="Arial Bold" w:hAnsi="Arial" w:cs="Arial"/>
              </w:rPr>
              <w:t xml:space="preserve">Following </w:t>
            </w:r>
            <w:proofErr w:type="gramStart"/>
            <w:r>
              <w:rPr>
                <w:rFonts w:ascii="Arial" w:eastAsia="Arial Bold" w:hAnsi="Arial" w:cs="Arial"/>
              </w:rPr>
              <w:t>discussion</w:t>
            </w:r>
            <w:proofErr w:type="gramEnd"/>
            <w:r>
              <w:rPr>
                <w:rFonts w:ascii="Arial" w:eastAsia="Arial Bold" w:hAnsi="Arial" w:cs="Arial"/>
              </w:rPr>
              <w:t xml:space="preserve"> the Draft Committee Meeting</w:t>
            </w:r>
            <w:r w:rsidR="00225406">
              <w:rPr>
                <w:rFonts w:ascii="Arial" w:eastAsia="Arial Bold" w:hAnsi="Arial" w:cs="Arial"/>
              </w:rPr>
              <w:t xml:space="preserve"> </w:t>
            </w:r>
            <w:r>
              <w:rPr>
                <w:rFonts w:ascii="Arial" w:eastAsia="Arial Bold" w:hAnsi="Arial" w:cs="Arial"/>
              </w:rPr>
              <w:t xml:space="preserve">Schedule is to be </w:t>
            </w:r>
            <w:r w:rsidR="00C573ED">
              <w:rPr>
                <w:rFonts w:ascii="Arial" w:eastAsia="Arial Bold" w:hAnsi="Arial" w:cs="Arial"/>
              </w:rPr>
              <w:lastRenderedPageBreak/>
              <w:t xml:space="preserve">amended </w:t>
            </w:r>
            <w:r>
              <w:rPr>
                <w:rFonts w:ascii="Arial" w:eastAsia="Arial Bold" w:hAnsi="Arial" w:cs="Arial"/>
              </w:rPr>
              <w:t xml:space="preserve">and </w:t>
            </w:r>
            <w:r w:rsidR="00C573ED">
              <w:rPr>
                <w:rFonts w:ascii="Arial" w:eastAsia="Arial Bold" w:hAnsi="Arial" w:cs="Arial"/>
              </w:rPr>
              <w:t>redistributed</w:t>
            </w:r>
            <w:r w:rsidR="00225406">
              <w:rPr>
                <w:rFonts w:ascii="Arial" w:eastAsia="Arial Bold" w:hAnsi="Arial" w:cs="Arial"/>
              </w:rPr>
              <w:t>.</w:t>
            </w:r>
          </w:p>
          <w:p w14:paraId="2895036F" w14:textId="77777777" w:rsidR="00225406" w:rsidRDefault="00225406" w:rsidP="00152E4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p>
          <w:p w14:paraId="28950370" w14:textId="77777777" w:rsidR="00225406" w:rsidRDefault="00225406" w:rsidP="00152E4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r>
              <w:rPr>
                <w:rFonts w:ascii="Arial" w:eastAsia="Arial Bold" w:hAnsi="Arial" w:cs="Arial"/>
              </w:rPr>
              <w:t xml:space="preserve">The Board </w:t>
            </w:r>
            <w:proofErr w:type="gramStart"/>
            <w:r>
              <w:rPr>
                <w:rFonts w:ascii="Arial" w:eastAsia="Arial Bold" w:hAnsi="Arial" w:cs="Arial"/>
                <w:b/>
                <w:u w:val="single"/>
              </w:rPr>
              <w:t xml:space="preserve">noted </w:t>
            </w:r>
            <w:r>
              <w:rPr>
                <w:rFonts w:ascii="Arial" w:eastAsia="Arial Bold" w:hAnsi="Arial" w:cs="Arial"/>
              </w:rPr>
              <w:t xml:space="preserve"> the</w:t>
            </w:r>
            <w:proofErr w:type="gramEnd"/>
            <w:r>
              <w:rPr>
                <w:rFonts w:ascii="Arial" w:eastAsia="Arial Bold" w:hAnsi="Arial" w:cs="Arial"/>
              </w:rPr>
              <w:t xml:space="preserve"> Draft Committee Meeting Schedule 2017</w:t>
            </w:r>
          </w:p>
          <w:p w14:paraId="28950371" w14:textId="77777777" w:rsidR="000501D1" w:rsidRDefault="000501D1" w:rsidP="00152E4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p>
          <w:p w14:paraId="28950372" w14:textId="77777777" w:rsidR="000501D1" w:rsidRPr="00834058" w:rsidRDefault="000501D1" w:rsidP="000501D1">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834058">
              <w:rPr>
                <w:rFonts w:ascii="Arial" w:eastAsia="Arial Bold" w:hAnsi="Arial" w:cs="Arial"/>
                <w:b/>
              </w:rPr>
              <w:t>Risk Workshop</w:t>
            </w:r>
          </w:p>
          <w:p w14:paraId="28950373" w14:textId="77777777" w:rsidR="00834058" w:rsidRDefault="00834058" w:rsidP="000501D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p>
          <w:p w14:paraId="28950374" w14:textId="77777777" w:rsidR="000501D1" w:rsidRDefault="000501D1" w:rsidP="000501D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r>
              <w:rPr>
                <w:rFonts w:ascii="Arial" w:eastAsia="Arial Bold" w:hAnsi="Arial" w:cs="Arial"/>
              </w:rPr>
              <w:t>The Head of Finance referred the Board to Pg. 7, Item 9</w:t>
            </w:r>
            <w:r w:rsidR="00834058">
              <w:rPr>
                <w:rFonts w:ascii="Arial" w:eastAsia="Arial Bold" w:hAnsi="Arial" w:cs="Arial"/>
              </w:rPr>
              <w:t>, Audit .04.16 of the Audit &amp; Risk Committee Minute</w:t>
            </w:r>
            <w:r w:rsidR="0010034F">
              <w:rPr>
                <w:rFonts w:ascii="Arial" w:eastAsia="Arial Bold" w:hAnsi="Arial" w:cs="Arial"/>
              </w:rPr>
              <w:t xml:space="preserve"> - </w:t>
            </w:r>
            <w:r>
              <w:rPr>
                <w:rFonts w:ascii="Arial" w:eastAsia="Arial Bold" w:hAnsi="Arial" w:cs="Arial"/>
              </w:rPr>
              <w:t>“The Committee requested that a risk workshop be planned for the Board”</w:t>
            </w:r>
          </w:p>
          <w:p w14:paraId="28950375" w14:textId="77777777" w:rsidR="000501D1" w:rsidRDefault="000501D1" w:rsidP="000501D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p>
          <w:p w14:paraId="28950376" w14:textId="77777777" w:rsidR="003D43DB" w:rsidRDefault="000501D1" w:rsidP="003D43DB">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r>
              <w:rPr>
                <w:rFonts w:ascii="Arial" w:eastAsia="Arial Bold" w:hAnsi="Arial" w:cs="Arial"/>
              </w:rPr>
              <w:t xml:space="preserve">The Board </w:t>
            </w:r>
            <w:r w:rsidRPr="000501D1">
              <w:rPr>
                <w:rFonts w:ascii="Arial" w:eastAsia="Arial Bold" w:hAnsi="Arial" w:cs="Arial"/>
                <w:b/>
                <w:u w:val="single"/>
              </w:rPr>
              <w:t>agreed</w:t>
            </w:r>
            <w:r w:rsidR="003D43DB">
              <w:rPr>
                <w:rFonts w:ascii="Arial" w:eastAsia="Arial Bold" w:hAnsi="Arial" w:cs="Arial"/>
                <w:b/>
                <w:u w:val="single"/>
              </w:rPr>
              <w:t xml:space="preserve"> </w:t>
            </w:r>
            <w:r w:rsidR="003D43DB" w:rsidRPr="003D43DB">
              <w:rPr>
                <w:rFonts w:ascii="Arial" w:eastAsia="Arial Bold" w:hAnsi="Arial" w:cs="Arial"/>
              </w:rPr>
              <w:t>to attend</w:t>
            </w:r>
            <w:r w:rsidR="003D43DB">
              <w:rPr>
                <w:rFonts w:ascii="Arial" w:eastAsia="Arial Bold" w:hAnsi="Arial" w:cs="Arial"/>
              </w:rPr>
              <w:t xml:space="preserve"> a Risk Workshop once the new Board members had taken up their appointments as this would provide an opportunity for all members to collectively participate in the discussion.   </w:t>
            </w:r>
          </w:p>
          <w:p w14:paraId="28950377" w14:textId="77777777" w:rsidR="003D43DB" w:rsidRDefault="003D43DB" w:rsidP="000501D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p>
          <w:p w14:paraId="28950378" w14:textId="77777777" w:rsidR="00834058" w:rsidRDefault="00834058" w:rsidP="000501D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p>
          <w:p w14:paraId="28950379" w14:textId="77777777" w:rsidR="00834058" w:rsidRDefault="00834058" w:rsidP="00834058">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834058">
              <w:rPr>
                <w:rFonts w:ascii="Arial" w:eastAsia="Arial Bold" w:hAnsi="Arial" w:cs="Arial"/>
                <w:b/>
              </w:rPr>
              <w:t>Statement of Compliance</w:t>
            </w:r>
          </w:p>
          <w:p w14:paraId="2895037A" w14:textId="77777777" w:rsidR="00834058" w:rsidRPr="00834058" w:rsidRDefault="00834058" w:rsidP="00834058">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r w:rsidRPr="00834058">
              <w:rPr>
                <w:rFonts w:ascii="Arial" w:eastAsia="Arial Bold" w:hAnsi="Arial" w:cs="Arial"/>
              </w:rPr>
              <w:t>(</w:t>
            </w:r>
            <w:proofErr w:type="gramStart"/>
            <w:r w:rsidRPr="00834058">
              <w:rPr>
                <w:rFonts w:ascii="Arial" w:eastAsia="Arial Bold" w:hAnsi="Arial" w:cs="Arial"/>
              </w:rPr>
              <w:t>refer</w:t>
            </w:r>
            <w:proofErr w:type="gramEnd"/>
            <w:r w:rsidRPr="00834058">
              <w:rPr>
                <w:rFonts w:ascii="Arial" w:eastAsia="Arial Bold" w:hAnsi="Arial" w:cs="Arial"/>
              </w:rPr>
              <w:t xml:space="preserve"> to tabled document)</w:t>
            </w:r>
          </w:p>
          <w:p w14:paraId="2895037B" w14:textId="77777777" w:rsidR="00834058" w:rsidRDefault="00834058" w:rsidP="00834058">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p>
          <w:p w14:paraId="2895037C" w14:textId="77777777" w:rsidR="00834058" w:rsidRDefault="00834058" w:rsidP="00834058">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r w:rsidRPr="00834058">
              <w:rPr>
                <w:rFonts w:ascii="Arial" w:eastAsia="Arial Bold" w:hAnsi="Arial" w:cs="Arial"/>
              </w:rPr>
              <w:t xml:space="preserve">The CEO read out the Statement of Compliance </w:t>
            </w:r>
            <w:r>
              <w:rPr>
                <w:rFonts w:ascii="Arial" w:eastAsia="Arial Bold" w:hAnsi="Arial" w:cs="Arial"/>
              </w:rPr>
              <w:t xml:space="preserve">from the Scottish Government sponsor team </w:t>
            </w:r>
            <w:r w:rsidRPr="00834058">
              <w:rPr>
                <w:rFonts w:ascii="Arial" w:eastAsia="Arial Bold" w:hAnsi="Arial" w:cs="Arial"/>
              </w:rPr>
              <w:t>to the Board Directors</w:t>
            </w:r>
            <w:r>
              <w:rPr>
                <w:rFonts w:ascii="Arial" w:eastAsia="Arial Bold" w:hAnsi="Arial" w:cs="Arial"/>
              </w:rPr>
              <w:t xml:space="preserve"> </w:t>
            </w:r>
            <w:proofErr w:type="gramStart"/>
            <w:r>
              <w:rPr>
                <w:rFonts w:ascii="Arial" w:eastAsia="Arial Bold" w:hAnsi="Arial" w:cs="Arial"/>
              </w:rPr>
              <w:t>with regard to</w:t>
            </w:r>
            <w:proofErr w:type="gramEnd"/>
            <w:r>
              <w:rPr>
                <w:rFonts w:ascii="Arial" w:eastAsia="Arial Bold" w:hAnsi="Arial" w:cs="Arial"/>
              </w:rPr>
              <w:t xml:space="preserve"> the ‘Grant-in-Aid’ for 2016/17.</w:t>
            </w:r>
          </w:p>
          <w:p w14:paraId="2895037D" w14:textId="77777777" w:rsidR="00834058" w:rsidRDefault="00834058" w:rsidP="00834058">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p>
          <w:p w14:paraId="2895037E" w14:textId="77777777" w:rsidR="00834058" w:rsidRDefault="00834058" w:rsidP="00834058">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r>
              <w:rPr>
                <w:rFonts w:ascii="Arial" w:eastAsia="Arial Bold" w:hAnsi="Arial" w:cs="Arial"/>
              </w:rPr>
              <w:t xml:space="preserve">The Board </w:t>
            </w:r>
            <w:r w:rsidRPr="00834058">
              <w:rPr>
                <w:rFonts w:ascii="Arial" w:eastAsia="Arial Bold" w:hAnsi="Arial" w:cs="Arial"/>
                <w:b/>
                <w:u w:val="single"/>
              </w:rPr>
              <w:t>unanimously agreed</w:t>
            </w:r>
            <w:r>
              <w:rPr>
                <w:rFonts w:ascii="Arial" w:eastAsia="Arial Bold" w:hAnsi="Arial" w:cs="Arial"/>
              </w:rPr>
              <w:t xml:space="preserve"> to sign the document.</w:t>
            </w:r>
          </w:p>
          <w:p w14:paraId="2895037F" w14:textId="77777777" w:rsidR="00834058" w:rsidRDefault="00834058" w:rsidP="00834058">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p>
          <w:p w14:paraId="28950380" w14:textId="77777777" w:rsidR="00834058" w:rsidRPr="00225406" w:rsidRDefault="00834058" w:rsidP="000501D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r w:rsidRPr="00834058">
              <w:rPr>
                <w:rFonts w:ascii="Arial" w:eastAsia="Arial Bold" w:hAnsi="Arial" w:cs="Arial"/>
                <w:b/>
              </w:rPr>
              <w:t>ACTION:</w:t>
            </w:r>
            <w:r>
              <w:rPr>
                <w:rFonts w:ascii="Arial" w:eastAsia="Arial Bold" w:hAnsi="Arial" w:cs="Arial"/>
              </w:rPr>
              <w:t xml:space="preserve"> CEO to submit signed document to Scottish Government Sponsor Team by 30</w:t>
            </w:r>
            <w:r w:rsidRPr="00834058">
              <w:rPr>
                <w:rFonts w:ascii="Arial" w:eastAsia="Arial Bold" w:hAnsi="Arial" w:cs="Arial"/>
                <w:vertAlign w:val="superscript"/>
              </w:rPr>
              <w:t>th</w:t>
            </w:r>
            <w:r>
              <w:rPr>
                <w:rFonts w:ascii="Arial" w:eastAsia="Arial Bold" w:hAnsi="Arial" w:cs="Arial"/>
              </w:rPr>
              <w:t xml:space="preserve"> June 2016</w:t>
            </w:r>
          </w:p>
          <w:p w14:paraId="28950381" w14:textId="77777777" w:rsidR="00152E42" w:rsidRDefault="00152E42" w:rsidP="00152E4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p>
          <w:p w14:paraId="28950382" w14:textId="77777777" w:rsidR="009237D6" w:rsidRDefault="009237D6"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tc>
      </w:tr>
      <w:tr w:rsidR="009237D6" w14:paraId="2895038A" w14:textId="77777777" w:rsidTr="009237D6">
        <w:tc>
          <w:tcPr>
            <w:tcW w:w="993" w:type="dxa"/>
            <w:tcBorders>
              <w:top w:val="nil"/>
              <w:left w:val="nil"/>
              <w:bottom w:val="nil"/>
              <w:right w:val="nil"/>
            </w:tcBorders>
          </w:tcPr>
          <w:p w14:paraId="28950384" w14:textId="77777777" w:rsidR="009237D6" w:rsidRDefault="009237D6"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Pr>
                <w:rFonts w:ascii="Arial" w:eastAsia="Arial Bold" w:hAnsi="Arial" w:cs="Arial"/>
                <w:b/>
              </w:rPr>
              <w:lastRenderedPageBreak/>
              <w:t>12.</w:t>
            </w:r>
          </w:p>
        </w:tc>
        <w:tc>
          <w:tcPr>
            <w:tcW w:w="8561" w:type="dxa"/>
            <w:tcBorders>
              <w:top w:val="nil"/>
              <w:left w:val="nil"/>
              <w:bottom w:val="nil"/>
              <w:right w:val="nil"/>
            </w:tcBorders>
          </w:tcPr>
          <w:p w14:paraId="28950385" w14:textId="77777777" w:rsidR="009237D6" w:rsidRDefault="009237D6"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Close</w:t>
            </w:r>
          </w:p>
          <w:p w14:paraId="28950386" w14:textId="77777777" w:rsidR="00225406" w:rsidRDefault="00225406" w:rsidP="00225406">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r>
              <w:rPr>
                <w:rFonts w:ascii="Arial" w:eastAsia="Arial Bold" w:hAnsi="Arial" w:cs="Arial"/>
              </w:rPr>
              <w:t>The Chair thanked everyone for their hard work preparing the papers and thanked all for attending.</w:t>
            </w:r>
          </w:p>
          <w:p w14:paraId="28950387" w14:textId="77777777" w:rsidR="00225406" w:rsidRDefault="00225406" w:rsidP="00225406">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p>
          <w:p w14:paraId="28950388" w14:textId="77777777" w:rsidR="00225406" w:rsidRDefault="00225406" w:rsidP="002808C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rPr>
            </w:pPr>
            <w:r w:rsidRPr="00225406">
              <w:rPr>
                <w:rFonts w:ascii="Arial" w:eastAsia="Arial Bold" w:hAnsi="Arial" w:cs="Arial"/>
                <w:b/>
                <w:i/>
              </w:rPr>
              <w:t>Next Meeting: 10</w:t>
            </w:r>
            <w:r w:rsidRPr="00225406">
              <w:rPr>
                <w:rFonts w:ascii="Arial" w:eastAsia="Arial Bold" w:hAnsi="Arial" w:cs="Arial"/>
                <w:b/>
                <w:i/>
                <w:vertAlign w:val="superscript"/>
              </w:rPr>
              <w:t>th</w:t>
            </w:r>
            <w:r w:rsidRPr="00225406">
              <w:rPr>
                <w:rFonts w:ascii="Arial" w:eastAsia="Arial Bold" w:hAnsi="Arial" w:cs="Arial"/>
                <w:b/>
                <w:i/>
              </w:rPr>
              <w:t xml:space="preserve"> October in Fleming A, Atlantic Quay, Glasgow</w:t>
            </w:r>
          </w:p>
          <w:p w14:paraId="28950389" w14:textId="77777777" w:rsidR="00225406" w:rsidRDefault="00225406" w:rsidP="009237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tc>
      </w:tr>
    </w:tbl>
    <w:p w14:paraId="2895038B" w14:textId="77777777" w:rsidR="009D4460" w:rsidRDefault="009D4460" w:rsidP="00EF587E">
      <w:pPr>
        <w:pStyle w:val="Body"/>
        <w:rPr>
          <w:rFonts w:ascii="Arial" w:eastAsia="Arial Bold" w:hAnsi="Arial" w:cs="Arial"/>
          <w:b/>
        </w:rPr>
      </w:pPr>
    </w:p>
    <w:p w14:paraId="2895038C" w14:textId="77777777" w:rsidR="00834058" w:rsidRDefault="00834058" w:rsidP="00EF587E">
      <w:pPr>
        <w:pStyle w:val="Body"/>
        <w:rPr>
          <w:rFonts w:ascii="Arial" w:eastAsia="Arial Bold" w:hAnsi="Arial" w:cs="Arial"/>
          <w:b/>
        </w:rPr>
      </w:pPr>
    </w:p>
    <w:p w14:paraId="2895038D" w14:textId="77777777" w:rsidR="00917CCE" w:rsidRDefault="00917CCE" w:rsidP="00EF587E">
      <w:pPr>
        <w:pStyle w:val="Body"/>
        <w:rPr>
          <w:rFonts w:ascii="Arial" w:eastAsia="Arial Bold" w:hAnsi="Arial" w:cs="Arial"/>
          <w:b/>
        </w:rPr>
      </w:pPr>
    </w:p>
    <w:p w14:paraId="2895038E" w14:textId="77777777" w:rsidR="00917CCE" w:rsidRDefault="00917CCE" w:rsidP="00EF587E">
      <w:pPr>
        <w:pStyle w:val="Body"/>
        <w:rPr>
          <w:rFonts w:ascii="Arial" w:eastAsia="Arial Bold" w:hAnsi="Arial" w:cs="Arial"/>
          <w:b/>
        </w:rPr>
      </w:pPr>
    </w:p>
    <w:p w14:paraId="2895038F" w14:textId="77777777" w:rsidR="00834058" w:rsidRDefault="00834058" w:rsidP="00EF587E">
      <w:pPr>
        <w:pStyle w:val="Body"/>
        <w:rPr>
          <w:rFonts w:ascii="Arial" w:eastAsia="Arial Bold" w:hAnsi="Arial" w:cs="Arial"/>
          <w:b/>
        </w:rPr>
      </w:pPr>
    </w:p>
    <w:p w14:paraId="28950390" w14:textId="77777777" w:rsidR="00834058" w:rsidRDefault="00834058" w:rsidP="00EF587E">
      <w:pPr>
        <w:pStyle w:val="Body"/>
        <w:rPr>
          <w:rFonts w:ascii="Arial" w:eastAsia="Arial Bold" w:hAnsi="Arial" w:cs="Arial"/>
          <w:b/>
        </w:rPr>
      </w:pPr>
    </w:p>
    <w:p w14:paraId="28950391" w14:textId="77777777" w:rsidR="00834058" w:rsidRDefault="00834058" w:rsidP="00EF587E">
      <w:pPr>
        <w:pStyle w:val="Body"/>
        <w:rPr>
          <w:rFonts w:ascii="Arial" w:eastAsia="Arial Bold" w:hAnsi="Arial" w:cs="Arial"/>
          <w:b/>
        </w:rPr>
      </w:pPr>
    </w:p>
    <w:p w14:paraId="28950392" w14:textId="77777777" w:rsidR="00834058" w:rsidRDefault="00834058" w:rsidP="00EF587E">
      <w:pPr>
        <w:pStyle w:val="Body"/>
        <w:rPr>
          <w:rFonts w:ascii="Arial" w:eastAsia="Arial Bold" w:hAnsi="Arial" w:cs="Arial"/>
          <w:b/>
        </w:rPr>
      </w:pPr>
    </w:p>
    <w:p w14:paraId="28950393" w14:textId="77777777" w:rsidR="00834058" w:rsidRDefault="00834058" w:rsidP="00EF587E">
      <w:pPr>
        <w:pStyle w:val="Body"/>
        <w:rPr>
          <w:rFonts w:ascii="Arial" w:eastAsia="Arial Bold" w:hAnsi="Arial" w:cs="Arial"/>
          <w:b/>
        </w:rPr>
      </w:pPr>
    </w:p>
    <w:p w14:paraId="28950394" w14:textId="77777777" w:rsidR="002808CD" w:rsidRPr="009D4460" w:rsidRDefault="002808CD" w:rsidP="00EF587E">
      <w:pPr>
        <w:pStyle w:val="Body"/>
        <w:rPr>
          <w:rFonts w:ascii="Arial" w:eastAsia="Arial Bold" w:hAnsi="Arial" w:cs="Arial"/>
          <w:b/>
        </w:rPr>
      </w:pPr>
    </w:p>
    <w:tbl>
      <w:tblPr>
        <w:tblStyle w:val="TableGrid"/>
        <w:tblW w:w="0" w:type="auto"/>
        <w:tblInd w:w="-318" w:type="dxa"/>
        <w:tblLook w:val="04A0" w:firstRow="1" w:lastRow="0" w:firstColumn="1" w:lastColumn="0" w:noHBand="0" w:noVBand="1"/>
      </w:tblPr>
      <w:tblGrid>
        <w:gridCol w:w="3261"/>
        <w:gridCol w:w="1985"/>
        <w:gridCol w:w="1999"/>
        <w:gridCol w:w="2309"/>
      </w:tblGrid>
      <w:tr w:rsidR="007347E8" w:rsidRPr="004F27AB" w14:paraId="28950399" w14:textId="77777777" w:rsidTr="002808CD">
        <w:trPr>
          <w:trHeight w:val="192"/>
        </w:trPr>
        <w:tc>
          <w:tcPr>
            <w:tcW w:w="3261" w:type="dxa"/>
          </w:tcPr>
          <w:p w14:paraId="28950395" w14:textId="77777777" w:rsidR="007347E8" w:rsidRPr="004F27AB" w:rsidRDefault="007347E8"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4F27AB">
              <w:rPr>
                <w:rFonts w:ascii="Arial" w:eastAsia="Arial Bold" w:hAnsi="Arial" w:cs="Arial"/>
                <w:b/>
              </w:rPr>
              <w:t>Action Point</w:t>
            </w:r>
          </w:p>
        </w:tc>
        <w:tc>
          <w:tcPr>
            <w:tcW w:w="1985" w:type="dxa"/>
          </w:tcPr>
          <w:p w14:paraId="28950396" w14:textId="77777777" w:rsidR="007347E8" w:rsidRPr="004F27AB" w:rsidRDefault="007347E8"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4F27AB">
              <w:rPr>
                <w:rFonts w:ascii="Arial" w:eastAsia="Arial Bold" w:hAnsi="Arial" w:cs="Arial"/>
                <w:b/>
              </w:rPr>
              <w:t xml:space="preserve">To be </w:t>
            </w:r>
            <w:r w:rsidR="00DA65CC" w:rsidRPr="004F27AB">
              <w:rPr>
                <w:rFonts w:ascii="Arial" w:eastAsia="Arial Bold" w:hAnsi="Arial" w:cs="Arial"/>
                <w:b/>
              </w:rPr>
              <w:t>Actioned</w:t>
            </w:r>
            <w:r w:rsidRPr="004F27AB">
              <w:rPr>
                <w:rFonts w:ascii="Arial" w:eastAsia="Arial Bold" w:hAnsi="Arial" w:cs="Arial"/>
                <w:b/>
              </w:rPr>
              <w:t xml:space="preserve"> by</w:t>
            </w:r>
          </w:p>
        </w:tc>
        <w:tc>
          <w:tcPr>
            <w:tcW w:w="1999" w:type="dxa"/>
          </w:tcPr>
          <w:p w14:paraId="28950397" w14:textId="77777777" w:rsidR="007347E8" w:rsidRPr="004F27AB" w:rsidRDefault="007347E8"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4F27AB">
              <w:rPr>
                <w:rFonts w:ascii="Arial" w:eastAsia="Arial Bold" w:hAnsi="Arial" w:cs="Arial"/>
                <w:b/>
              </w:rPr>
              <w:t>Timescale</w:t>
            </w:r>
          </w:p>
        </w:tc>
        <w:tc>
          <w:tcPr>
            <w:tcW w:w="2309" w:type="dxa"/>
          </w:tcPr>
          <w:p w14:paraId="28950398" w14:textId="77777777" w:rsidR="007347E8" w:rsidRPr="004F27AB" w:rsidRDefault="007347E8"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sidRPr="004F27AB">
              <w:rPr>
                <w:rFonts w:ascii="Arial" w:eastAsia="Arial Bold" w:hAnsi="Arial" w:cs="Arial"/>
                <w:b/>
              </w:rPr>
              <w:t>Actioned?</w:t>
            </w:r>
          </w:p>
        </w:tc>
      </w:tr>
      <w:tr w:rsidR="002808CD" w:rsidRPr="004F27AB" w14:paraId="289503A0" w14:textId="77777777" w:rsidTr="002808CD">
        <w:trPr>
          <w:trHeight w:val="192"/>
        </w:trPr>
        <w:tc>
          <w:tcPr>
            <w:tcW w:w="3261" w:type="dxa"/>
          </w:tcPr>
          <w:p w14:paraId="2895039A" w14:textId="77777777" w:rsidR="00C573ED" w:rsidRDefault="00C573ED"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Pg. 3, Item 3</w:t>
            </w:r>
          </w:p>
          <w:p w14:paraId="2895039B" w14:textId="77777777" w:rsidR="00C573ED" w:rsidRDefault="00C573ED"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CEO to distribute brief summary of Working Group meeting to Board Director</w:t>
            </w:r>
          </w:p>
          <w:p w14:paraId="2895039C" w14:textId="77777777" w:rsidR="00C573ED" w:rsidRPr="002808CD" w:rsidRDefault="00C573ED"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tc>
        <w:tc>
          <w:tcPr>
            <w:tcW w:w="1985" w:type="dxa"/>
          </w:tcPr>
          <w:p w14:paraId="2895039D" w14:textId="77777777" w:rsidR="002808CD" w:rsidRPr="002808CD" w:rsidRDefault="00C573ED"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Peter Scott</w:t>
            </w:r>
          </w:p>
        </w:tc>
        <w:tc>
          <w:tcPr>
            <w:tcW w:w="1999" w:type="dxa"/>
          </w:tcPr>
          <w:p w14:paraId="2895039E" w14:textId="77777777" w:rsidR="002808CD" w:rsidRPr="002808CD" w:rsidRDefault="00C573ED"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July 15 2016</w:t>
            </w:r>
          </w:p>
        </w:tc>
        <w:tc>
          <w:tcPr>
            <w:tcW w:w="2309" w:type="dxa"/>
          </w:tcPr>
          <w:p w14:paraId="2895039F" w14:textId="77777777" w:rsidR="002808CD" w:rsidRPr="004F27AB" w:rsidRDefault="00B57F5A"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Pr>
                <w:rFonts w:ascii="Arial" w:eastAsia="Arial Bold" w:hAnsi="Arial" w:cs="Arial"/>
                <w:b/>
              </w:rPr>
              <w:t>Completed</w:t>
            </w:r>
          </w:p>
        </w:tc>
      </w:tr>
      <w:tr w:rsidR="00C573ED" w:rsidRPr="004F27AB" w14:paraId="289503A7" w14:textId="77777777" w:rsidTr="002808CD">
        <w:trPr>
          <w:trHeight w:val="192"/>
        </w:trPr>
        <w:tc>
          <w:tcPr>
            <w:tcW w:w="3261" w:type="dxa"/>
          </w:tcPr>
          <w:p w14:paraId="289503A1" w14:textId="77777777" w:rsidR="00C573ED" w:rsidRDefault="00C573ED" w:rsidP="00C573E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Pg. 3, Item 3</w:t>
            </w:r>
          </w:p>
          <w:p w14:paraId="289503A2" w14:textId="77777777" w:rsidR="00C573ED" w:rsidRDefault="00C573ED" w:rsidP="00C573E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COO to forward Welsh Administration Proposal to Board Directors</w:t>
            </w:r>
          </w:p>
          <w:p w14:paraId="289503A3" w14:textId="77777777" w:rsidR="00834058" w:rsidRPr="002808CD" w:rsidRDefault="00834058" w:rsidP="00C573E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tc>
        <w:tc>
          <w:tcPr>
            <w:tcW w:w="1985" w:type="dxa"/>
          </w:tcPr>
          <w:p w14:paraId="289503A4" w14:textId="77777777" w:rsidR="00C573ED" w:rsidRPr="002808CD" w:rsidRDefault="00C573ED" w:rsidP="00C573E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Harvey Tilley</w:t>
            </w:r>
          </w:p>
        </w:tc>
        <w:tc>
          <w:tcPr>
            <w:tcW w:w="1999" w:type="dxa"/>
          </w:tcPr>
          <w:p w14:paraId="289503A5" w14:textId="77777777" w:rsidR="00C573ED" w:rsidRPr="002808CD" w:rsidRDefault="00C573ED" w:rsidP="00C573E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July 15 2016</w:t>
            </w:r>
          </w:p>
        </w:tc>
        <w:tc>
          <w:tcPr>
            <w:tcW w:w="2309" w:type="dxa"/>
          </w:tcPr>
          <w:p w14:paraId="289503A6" w14:textId="77777777" w:rsidR="00C573ED" w:rsidRPr="004F27AB" w:rsidRDefault="006750E7"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Pr>
                <w:rFonts w:ascii="Arial" w:eastAsia="Arial Bold" w:hAnsi="Arial" w:cs="Arial"/>
                <w:b/>
              </w:rPr>
              <w:t>Completed</w:t>
            </w:r>
          </w:p>
        </w:tc>
      </w:tr>
      <w:tr w:rsidR="00C573ED" w:rsidRPr="004F27AB" w14:paraId="289503AE" w14:textId="77777777" w:rsidTr="002808CD">
        <w:trPr>
          <w:trHeight w:val="192"/>
        </w:trPr>
        <w:tc>
          <w:tcPr>
            <w:tcW w:w="3261" w:type="dxa"/>
          </w:tcPr>
          <w:p w14:paraId="289503A8" w14:textId="77777777" w:rsidR="00C573ED" w:rsidRDefault="00C573ED"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Pg. 5, Item 5</w:t>
            </w:r>
          </w:p>
          <w:p w14:paraId="289503A9" w14:textId="77777777" w:rsidR="00C573ED" w:rsidRDefault="00834058"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Cred</w:t>
            </w:r>
            <w:r w:rsidR="00C573ED">
              <w:rPr>
                <w:rFonts w:ascii="Arial" w:eastAsia="Arial Bold" w:hAnsi="Arial" w:cs="Arial"/>
              </w:rPr>
              <w:t>it Card Procedures to be added to Audit &amp; Risk Committee Meeting agenda</w:t>
            </w:r>
          </w:p>
          <w:p w14:paraId="289503AA" w14:textId="77777777" w:rsidR="00834058" w:rsidRPr="002808CD" w:rsidRDefault="00834058"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tc>
        <w:tc>
          <w:tcPr>
            <w:tcW w:w="1985" w:type="dxa"/>
          </w:tcPr>
          <w:p w14:paraId="289503AB" w14:textId="77777777" w:rsidR="00C573ED" w:rsidRPr="002808CD" w:rsidRDefault="00C573ED"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Aileen McNiven</w:t>
            </w:r>
          </w:p>
        </w:tc>
        <w:tc>
          <w:tcPr>
            <w:tcW w:w="1999" w:type="dxa"/>
          </w:tcPr>
          <w:p w14:paraId="289503AC" w14:textId="77777777" w:rsidR="00C573ED" w:rsidRPr="002808CD" w:rsidRDefault="00C573ED"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August 12 2016</w:t>
            </w:r>
          </w:p>
        </w:tc>
        <w:tc>
          <w:tcPr>
            <w:tcW w:w="2309" w:type="dxa"/>
          </w:tcPr>
          <w:p w14:paraId="289503AD" w14:textId="77777777" w:rsidR="00C573ED" w:rsidRPr="004F27AB" w:rsidRDefault="00C573ED"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Pr>
                <w:rFonts w:ascii="Arial" w:eastAsia="Arial Bold" w:hAnsi="Arial" w:cs="Arial"/>
                <w:b/>
              </w:rPr>
              <w:t>Completed</w:t>
            </w:r>
          </w:p>
        </w:tc>
      </w:tr>
      <w:tr w:rsidR="00C573ED" w:rsidRPr="004F27AB" w14:paraId="289503B5" w14:textId="77777777" w:rsidTr="002808CD">
        <w:trPr>
          <w:trHeight w:val="192"/>
        </w:trPr>
        <w:tc>
          <w:tcPr>
            <w:tcW w:w="3261" w:type="dxa"/>
          </w:tcPr>
          <w:p w14:paraId="289503AF" w14:textId="77777777" w:rsidR="00834058" w:rsidRDefault="00834058" w:rsidP="008340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Pg. 8 , Item 11</w:t>
            </w:r>
          </w:p>
          <w:p w14:paraId="289503B0" w14:textId="77777777" w:rsidR="00C573ED" w:rsidRDefault="00C573ED" w:rsidP="008340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sidRPr="002808CD">
              <w:rPr>
                <w:rFonts w:ascii="Arial" w:eastAsia="Arial Bold" w:hAnsi="Arial" w:cs="Arial"/>
              </w:rPr>
              <w:t>Amend and distribute Draft Meeting Schedule 2017</w:t>
            </w:r>
          </w:p>
          <w:p w14:paraId="289503B1" w14:textId="77777777" w:rsidR="00834058" w:rsidRPr="002808CD" w:rsidRDefault="00834058" w:rsidP="008340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tc>
        <w:tc>
          <w:tcPr>
            <w:tcW w:w="1985" w:type="dxa"/>
          </w:tcPr>
          <w:p w14:paraId="289503B2" w14:textId="77777777" w:rsidR="00C573ED" w:rsidRPr="002808CD" w:rsidRDefault="00C573ED"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sidRPr="002808CD">
              <w:rPr>
                <w:rFonts w:ascii="Arial" w:eastAsia="Arial Bold" w:hAnsi="Arial" w:cs="Arial"/>
              </w:rPr>
              <w:t>Aileen Mcniven</w:t>
            </w:r>
          </w:p>
        </w:tc>
        <w:tc>
          <w:tcPr>
            <w:tcW w:w="1999" w:type="dxa"/>
          </w:tcPr>
          <w:p w14:paraId="289503B3" w14:textId="77777777" w:rsidR="00C573ED" w:rsidRPr="002808CD" w:rsidRDefault="00C573ED"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sidRPr="002808CD">
              <w:rPr>
                <w:rFonts w:ascii="Arial" w:eastAsia="Arial Bold" w:hAnsi="Arial" w:cs="Arial"/>
              </w:rPr>
              <w:t>July 31</w:t>
            </w:r>
            <w:r w:rsidR="00834058">
              <w:rPr>
                <w:rFonts w:ascii="Arial" w:eastAsia="Arial Bold" w:hAnsi="Arial" w:cs="Arial"/>
                <w:vertAlign w:val="superscript"/>
              </w:rPr>
              <w:t xml:space="preserve"> </w:t>
            </w:r>
            <w:r w:rsidRPr="002808CD">
              <w:rPr>
                <w:rFonts w:ascii="Arial" w:eastAsia="Arial Bold" w:hAnsi="Arial" w:cs="Arial"/>
              </w:rPr>
              <w:t>2016</w:t>
            </w:r>
          </w:p>
        </w:tc>
        <w:tc>
          <w:tcPr>
            <w:tcW w:w="2309" w:type="dxa"/>
          </w:tcPr>
          <w:p w14:paraId="289503B4" w14:textId="77777777" w:rsidR="00C573ED" w:rsidRPr="004F27AB" w:rsidRDefault="00C573ED"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p>
        </w:tc>
      </w:tr>
      <w:tr w:rsidR="00834058" w:rsidRPr="004F27AB" w14:paraId="289503BC" w14:textId="77777777" w:rsidTr="002808CD">
        <w:trPr>
          <w:trHeight w:val="192"/>
        </w:trPr>
        <w:tc>
          <w:tcPr>
            <w:tcW w:w="3261" w:type="dxa"/>
          </w:tcPr>
          <w:p w14:paraId="289503B6" w14:textId="77777777" w:rsidR="00834058" w:rsidRDefault="00834058" w:rsidP="008340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Pg. 8 , Item 11</w:t>
            </w:r>
          </w:p>
          <w:p w14:paraId="289503B7" w14:textId="77777777" w:rsidR="00834058" w:rsidRPr="00834058" w:rsidRDefault="00834058" w:rsidP="008340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CEO to submit signed document to Scottish Government Sponsor Team by 30</w:t>
            </w:r>
            <w:r w:rsidRPr="00834058">
              <w:rPr>
                <w:rFonts w:ascii="Arial" w:eastAsia="Arial Bold" w:hAnsi="Arial" w:cs="Arial"/>
                <w:vertAlign w:val="superscript"/>
              </w:rPr>
              <w:t>th</w:t>
            </w:r>
            <w:r>
              <w:rPr>
                <w:rFonts w:ascii="Arial" w:eastAsia="Arial Bold" w:hAnsi="Arial" w:cs="Arial"/>
              </w:rPr>
              <w:t xml:space="preserve"> June 2016</w:t>
            </w:r>
          </w:p>
          <w:p w14:paraId="289503B8" w14:textId="77777777" w:rsidR="00834058" w:rsidRPr="002808CD" w:rsidRDefault="00834058"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p>
        </w:tc>
        <w:tc>
          <w:tcPr>
            <w:tcW w:w="1985" w:type="dxa"/>
          </w:tcPr>
          <w:p w14:paraId="289503B9" w14:textId="77777777" w:rsidR="00834058" w:rsidRPr="002808CD" w:rsidRDefault="00834058"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Peter Scott</w:t>
            </w:r>
          </w:p>
        </w:tc>
        <w:tc>
          <w:tcPr>
            <w:tcW w:w="1999" w:type="dxa"/>
          </w:tcPr>
          <w:p w14:paraId="289503BA" w14:textId="77777777" w:rsidR="00834058" w:rsidRPr="002808CD" w:rsidRDefault="00834058"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rPr>
            </w:pPr>
            <w:r>
              <w:rPr>
                <w:rFonts w:ascii="Arial" w:eastAsia="Arial Bold" w:hAnsi="Arial" w:cs="Arial"/>
              </w:rPr>
              <w:t>June 30 2016</w:t>
            </w:r>
          </w:p>
        </w:tc>
        <w:tc>
          <w:tcPr>
            <w:tcW w:w="2309" w:type="dxa"/>
          </w:tcPr>
          <w:p w14:paraId="289503BB" w14:textId="77777777" w:rsidR="00834058" w:rsidRPr="004F27AB" w:rsidRDefault="00834058" w:rsidP="004F27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rPr>
            </w:pPr>
            <w:r>
              <w:rPr>
                <w:rFonts w:ascii="Arial" w:eastAsia="Arial Bold" w:hAnsi="Arial" w:cs="Arial"/>
                <w:b/>
              </w:rPr>
              <w:t>Completed</w:t>
            </w:r>
          </w:p>
        </w:tc>
      </w:tr>
    </w:tbl>
    <w:p w14:paraId="289503BD" w14:textId="77777777" w:rsidR="00750D2B" w:rsidRDefault="00750D2B" w:rsidP="004F27AB">
      <w:pPr>
        <w:pStyle w:val="ListParagraph"/>
        <w:ind w:left="0"/>
        <w:rPr>
          <w:rFonts w:ascii="Arial" w:hAnsi="Arial" w:cs="Arial"/>
        </w:rPr>
      </w:pPr>
    </w:p>
    <w:p w14:paraId="68CEA18C" w14:textId="77777777" w:rsidR="00E1783D" w:rsidRDefault="00E1783D" w:rsidP="00E1783D">
      <w:pPr>
        <w:rPr>
          <w:rFonts w:ascii="Arial" w:hAnsi="Arial" w:cs="Arial"/>
          <w:color w:val="000000"/>
          <w:u w:color="000000"/>
          <w:lang w:eastAsia="en-GB"/>
        </w:rPr>
      </w:pPr>
    </w:p>
    <w:p w14:paraId="7652E009" w14:textId="77777777" w:rsidR="00E1783D" w:rsidRPr="00E1783D" w:rsidRDefault="00E1783D" w:rsidP="00E1783D">
      <w:pPr>
        <w:rPr>
          <w:lang w:eastAsia="en-GB"/>
        </w:rPr>
      </w:pPr>
    </w:p>
    <w:sectPr w:rsidR="00E1783D" w:rsidRPr="00E1783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EB59" w14:textId="77777777" w:rsidR="00D60E98" w:rsidRDefault="00D60E98">
      <w:r>
        <w:separator/>
      </w:r>
    </w:p>
  </w:endnote>
  <w:endnote w:type="continuationSeparator" w:id="0">
    <w:p w14:paraId="58F88A2D" w14:textId="77777777" w:rsidR="00D60E98" w:rsidRDefault="00D6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03C5" w14:textId="77777777" w:rsidR="00B161EB" w:rsidRDefault="00B16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03C6" w14:textId="77777777" w:rsidR="006750E7" w:rsidRDefault="006750E7">
    <w:pPr>
      <w:pStyle w:val="Footer"/>
      <w:tabs>
        <w:tab w:val="clear" w:pos="9026"/>
        <w:tab w:val="right" w:pos="9000"/>
      </w:tabs>
      <w:jc w:val="center"/>
    </w:pPr>
    <w:r>
      <w:rPr>
        <w:noProof/>
        <w:lang w:val="en-GB"/>
      </w:rPr>
      <w:drawing>
        <wp:inline distT="0" distB="0" distL="0" distR="0" wp14:anchorId="289503CB" wp14:editId="289503CC">
          <wp:extent cx="5727700" cy="644604"/>
          <wp:effectExtent l="0" t="0" r="6350" b="3175"/>
          <wp:docPr id="2" name="Picture 1" descr="ILF-WLet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F-WLets-Footer.jpg"/>
                  <pic:cNvPicPr/>
                </pic:nvPicPr>
                <pic:blipFill>
                  <a:blip r:embed="rId1"/>
                  <a:stretch>
                    <a:fillRect/>
                  </a:stretch>
                </pic:blipFill>
                <pic:spPr>
                  <a:xfrm>
                    <a:off x="0" y="0"/>
                    <a:ext cx="5727700" cy="644604"/>
                  </a:xfrm>
                  <a:prstGeom prst="rect">
                    <a:avLst/>
                  </a:prstGeom>
                </pic:spPr>
              </pic:pic>
            </a:graphicData>
          </a:graphic>
        </wp:inline>
      </w:drawing>
    </w:r>
    <w:r>
      <w:rPr>
        <w:rFonts w:ascii="Arial"/>
      </w:rPr>
      <w:fldChar w:fldCharType="begin"/>
    </w:r>
    <w:r>
      <w:rPr>
        <w:rFonts w:ascii="Arial"/>
      </w:rPr>
      <w:instrText xml:space="preserve"> PAGE </w:instrText>
    </w:r>
    <w:r>
      <w:rPr>
        <w:rFonts w:ascii="Arial"/>
      </w:rPr>
      <w:fldChar w:fldCharType="separate"/>
    </w:r>
    <w:r w:rsidR="00B161EB">
      <w:rPr>
        <w:rFonts w:ascii="Arial"/>
        <w:noProof/>
      </w:rPr>
      <w:t>1</w:t>
    </w:r>
    <w:r>
      <w:rPr>
        <w:rFonts w:asci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03C8" w14:textId="77777777" w:rsidR="00B161EB" w:rsidRDefault="00B16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ECCB" w14:textId="77777777" w:rsidR="00D60E98" w:rsidRDefault="00D60E98">
      <w:r>
        <w:separator/>
      </w:r>
    </w:p>
  </w:footnote>
  <w:footnote w:type="continuationSeparator" w:id="0">
    <w:p w14:paraId="295C5735" w14:textId="77777777" w:rsidR="00D60E98" w:rsidRDefault="00D6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03C2" w14:textId="77777777" w:rsidR="00B161EB" w:rsidRDefault="00B16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03C3" w14:textId="77777777" w:rsidR="00B161EB" w:rsidRDefault="00B161EB" w:rsidP="00882730">
    <w:pPr>
      <w:pStyle w:val="HeaderFooter"/>
      <w:jc w:val="center"/>
      <w:rPr>
        <w:b/>
        <w:noProof/>
      </w:rPr>
    </w:pPr>
    <w:r>
      <w:rPr>
        <w:b/>
        <w:noProof/>
      </w:rPr>
      <w:t>Board 27 June 2016</w:t>
    </w:r>
  </w:p>
  <w:p w14:paraId="289503C4" w14:textId="77777777" w:rsidR="006750E7" w:rsidRDefault="00B161EB" w:rsidP="00882730">
    <w:pPr>
      <w:pStyle w:val="HeaderFooter"/>
      <w:jc w:val="center"/>
    </w:pPr>
    <w:r>
      <w:rPr>
        <w:b/>
        <w:noProof/>
      </w:rPr>
      <w:t>APPROVED</w:t>
    </w:r>
    <w:r w:rsidR="006750E7">
      <w:rPr>
        <w:noProof/>
      </w:rPr>
      <w:drawing>
        <wp:inline distT="0" distB="0" distL="0" distR="0" wp14:anchorId="289503C9" wp14:editId="289503CA">
          <wp:extent cx="5727700" cy="1060861"/>
          <wp:effectExtent l="0" t="0" r="6350" b="6350"/>
          <wp:docPr id="1" name="Picture 0" descr="ILF-WLe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F-WLets-Header.jpg"/>
                  <pic:cNvPicPr/>
                </pic:nvPicPr>
                <pic:blipFill>
                  <a:blip r:embed="rId1"/>
                  <a:stretch>
                    <a:fillRect/>
                  </a:stretch>
                </pic:blipFill>
                <pic:spPr>
                  <a:xfrm>
                    <a:off x="0" y="0"/>
                    <a:ext cx="5727700" cy="10608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03C7" w14:textId="77777777" w:rsidR="00B161EB" w:rsidRDefault="00B16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C2C"/>
    <w:multiLevelType w:val="hybridMultilevel"/>
    <w:tmpl w:val="F6D03D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62D48"/>
    <w:multiLevelType w:val="multilevel"/>
    <w:tmpl w:val="99A86A10"/>
    <w:styleLink w:val="List0"/>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2" w15:restartNumberingAfterBreak="0">
    <w:nsid w:val="0D581C6B"/>
    <w:multiLevelType w:val="hybridMultilevel"/>
    <w:tmpl w:val="EECA63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D6A45"/>
    <w:multiLevelType w:val="hybridMultilevel"/>
    <w:tmpl w:val="9FCC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165AD"/>
    <w:multiLevelType w:val="hybridMultilevel"/>
    <w:tmpl w:val="6FAA43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2356B"/>
    <w:multiLevelType w:val="hybridMultilevel"/>
    <w:tmpl w:val="A370B0A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EE6BA5"/>
    <w:multiLevelType w:val="hybridMultilevel"/>
    <w:tmpl w:val="B268B264"/>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15:restartNumberingAfterBreak="0">
    <w:nsid w:val="5CCB170A"/>
    <w:multiLevelType w:val="hybridMultilevel"/>
    <w:tmpl w:val="157A6F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590" w:hanging="360"/>
      </w:pPr>
      <w:rPr>
        <w:rFonts w:ascii="Courier New" w:hAnsi="Courier New" w:cs="Courier New" w:hint="default"/>
      </w:rPr>
    </w:lvl>
    <w:lvl w:ilvl="2" w:tplc="08090005" w:tentative="1">
      <w:start w:val="1"/>
      <w:numFmt w:val="bullet"/>
      <w:lvlText w:val=""/>
      <w:lvlJc w:val="left"/>
      <w:pPr>
        <w:ind w:left="4310" w:hanging="360"/>
      </w:pPr>
      <w:rPr>
        <w:rFonts w:ascii="Wingdings" w:hAnsi="Wingdings" w:hint="default"/>
      </w:rPr>
    </w:lvl>
    <w:lvl w:ilvl="3" w:tplc="08090001" w:tentative="1">
      <w:start w:val="1"/>
      <w:numFmt w:val="bullet"/>
      <w:lvlText w:val=""/>
      <w:lvlJc w:val="left"/>
      <w:pPr>
        <w:ind w:left="5030" w:hanging="360"/>
      </w:pPr>
      <w:rPr>
        <w:rFonts w:ascii="Symbol" w:hAnsi="Symbol" w:hint="default"/>
      </w:rPr>
    </w:lvl>
    <w:lvl w:ilvl="4" w:tplc="08090003" w:tentative="1">
      <w:start w:val="1"/>
      <w:numFmt w:val="bullet"/>
      <w:lvlText w:val="o"/>
      <w:lvlJc w:val="left"/>
      <w:pPr>
        <w:ind w:left="5750" w:hanging="360"/>
      </w:pPr>
      <w:rPr>
        <w:rFonts w:ascii="Courier New" w:hAnsi="Courier New" w:cs="Courier New" w:hint="default"/>
      </w:rPr>
    </w:lvl>
    <w:lvl w:ilvl="5" w:tplc="08090005" w:tentative="1">
      <w:start w:val="1"/>
      <w:numFmt w:val="bullet"/>
      <w:lvlText w:val=""/>
      <w:lvlJc w:val="left"/>
      <w:pPr>
        <w:ind w:left="6470" w:hanging="360"/>
      </w:pPr>
      <w:rPr>
        <w:rFonts w:ascii="Wingdings" w:hAnsi="Wingdings" w:hint="default"/>
      </w:rPr>
    </w:lvl>
    <w:lvl w:ilvl="6" w:tplc="08090001" w:tentative="1">
      <w:start w:val="1"/>
      <w:numFmt w:val="bullet"/>
      <w:lvlText w:val=""/>
      <w:lvlJc w:val="left"/>
      <w:pPr>
        <w:ind w:left="7190" w:hanging="360"/>
      </w:pPr>
      <w:rPr>
        <w:rFonts w:ascii="Symbol" w:hAnsi="Symbol" w:hint="default"/>
      </w:rPr>
    </w:lvl>
    <w:lvl w:ilvl="7" w:tplc="08090003" w:tentative="1">
      <w:start w:val="1"/>
      <w:numFmt w:val="bullet"/>
      <w:lvlText w:val="o"/>
      <w:lvlJc w:val="left"/>
      <w:pPr>
        <w:ind w:left="7910" w:hanging="360"/>
      </w:pPr>
      <w:rPr>
        <w:rFonts w:ascii="Courier New" w:hAnsi="Courier New" w:cs="Courier New" w:hint="default"/>
      </w:rPr>
    </w:lvl>
    <w:lvl w:ilvl="8" w:tplc="08090005" w:tentative="1">
      <w:start w:val="1"/>
      <w:numFmt w:val="bullet"/>
      <w:lvlText w:val=""/>
      <w:lvlJc w:val="left"/>
      <w:pPr>
        <w:ind w:left="8630" w:hanging="360"/>
      </w:pPr>
      <w:rPr>
        <w:rFonts w:ascii="Wingdings" w:hAnsi="Wingdings" w:hint="default"/>
      </w:rPr>
    </w:lvl>
  </w:abstractNum>
  <w:num w:numId="1" w16cid:durableId="603344474">
    <w:abstractNumId w:val="1"/>
  </w:num>
  <w:num w:numId="2" w16cid:durableId="1320309193">
    <w:abstractNumId w:val="5"/>
  </w:num>
  <w:num w:numId="3" w16cid:durableId="1283925966">
    <w:abstractNumId w:val="3"/>
  </w:num>
  <w:num w:numId="4" w16cid:durableId="248973438">
    <w:abstractNumId w:val="7"/>
  </w:num>
  <w:num w:numId="5" w16cid:durableId="547957120">
    <w:abstractNumId w:val="2"/>
  </w:num>
  <w:num w:numId="6" w16cid:durableId="1181358712">
    <w:abstractNumId w:val="4"/>
  </w:num>
  <w:num w:numId="7" w16cid:durableId="1617978413">
    <w:abstractNumId w:val="6"/>
  </w:num>
  <w:num w:numId="8" w16cid:durableId="20421886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50D2B"/>
    <w:rsid w:val="00005B6A"/>
    <w:rsid w:val="000066DC"/>
    <w:rsid w:val="00016C35"/>
    <w:rsid w:val="000314D1"/>
    <w:rsid w:val="000501D1"/>
    <w:rsid w:val="00052ACA"/>
    <w:rsid w:val="00053DC1"/>
    <w:rsid w:val="00057B24"/>
    <w:rsid w:val="00063B2B"/>
    <w:rsid w:val="00063C93"/>
    <w:rsid w:val="00064F7D"/>
    <w:rsid w:val="00071805"/>
    <w:rsid w:val="00071E81"/>
    <w:rsid w:val="000914BF"/>
    <w:rsid w:val="000A6677"/>
    <w:rsid w:val="000D338A"/>
    <w:rsid w:val="000D7522"/>
    <w:rsid w:val="000E731B"/>
    <w:rsid w:val="000F08B6"/>
    <w:rsid w:val="000F177F"/>
    <w:rsid w:val="000F2752"/>
    <w:rsid w:val="000F2E39"/>
    <w:rsid w:val="000F7646"/>
    <w:rsid w:val="0010034F"/>
    <w:rsid w:val="00114BE7"/>
    <w:rsid w:val="00120BED"/>
    <w:rsid w:val="001342A8"/>
    <w:rsid w:val="00134330"/>
    <w:rsid w:val="00152E42"/>
    <w:rsid w:val="00163894"/>
    <w:rsid w:val="0016713B"/>
    <w:rsid w:val="00173BB4"/>
    <w:rsid w:val="001923A8"/>
    <w:rsid w:val="00196104"/>
    <w:rsid w:val="001A5803"/>
    <w:rsid w:val="001B2E7D"/>
    <w:rsid w:val="001B3460"/>
    <w:rsid w:val="001D10E3"/>
    <w:rsid w:val="001F095A"/>
    <w:rsid w:val="002124EB"/>
    <w:rsid w:val="00225406"/>
    <w:rsid w:val="002508D4"/>
    <w:rsid w:val="00254CFD"/>
    <w:rsid w:val="002808CD"/>
    <w:rsid w:val="00281427"/>
    <w:rsid w:val="00286C68"/>
    <w:rsid w:val="002A3743"/>
    <w:rsid w:val="002B106B"/>
    <w:rsid w:val="002C23DD"/>
    <w:rsid w:val="002C2F43"/>
    <w:rsid w:val="002C4945"/>
    <w:rsid w:val="002E0046"/>
    <w:rsid w:val="002E314F"/>
    <w:rsid w:val="002F1DB1"/>
    <w:rsid w:val="00300491"/>
    <w:rsid w:val="003030EE"/>
    <w:rsid w:val="00331312"/>
    <w:rsid w:val="00334DED"/>
    <w:rsid w:val="00335B0E"/>
    <w:rsid w:val="00346F28"/>
    <w:rsid w:val="00356A69"/>
    <w:rsid w:val="003674FA"/>
    <w:rsid w:val="0037593A"/>
    <w:rsid w:val="00380329"/>
    <w:rsid w:val="00387587"/>
    <w:rsid w:val="003A1551"/>
    <w:rsid w:val="003A3791"/>
    <w:rsid w:val="003A6C12"/>
    <w:rsid w:val="003D165A"/>
    <w:rsid w:val="003D43DB"/>
    <w:rsid w:val="003D6A96"/>
    <w:rsid w:val="003E04E2"/>
    <w:rsid w:val="00413AB5"/>
    <w:rsid w:val="0041520E"/>
    <w:rsid w:val="00415AB7"/>
    <w:rsid w:val="004266B2"/>
    <w:rsid w:val="00440E04"/>
    <w:rsid w:val="0045030D"/>
    <w:rsid w:val="004512C7"/>
    <w:rsid w:val="00466A4E"/>
    <w:rsid w:val="00473602"/>
    <w:rsid w:val="00496935"/>
    <w:rsid w:val="004A6C1C"/>
    <w:rsid w:val="004A766A"/>
    <w:rsid w:val="004B11C4"/>
    <w:rsid w:val="004D3BFF"/>
    <w:rsid w:val="004F2177"/>
    <w:rsid w:val="004F27AB"/>
    <w:rsid w:val="00531719"/>
    <w:rsid w:val="00580FDF"/>
    <w:rsid w:val="005840A4"/>
    <w:rsid w:val="005955A9"/>
    <w:rsid w:val="005B6178"/>
    <w:rsid w:val="005C133F"/>
    <w:rsid w:val="005D453D"/>
    <w:rsid w:val="005D5CDF"/>
    <w:rsid w:val="005E60A0"/>
    <w:rsid w:val="00600282"/>
    <w:rsid w:val="00611781"/>
    <w:rsid w:val="00614B56"/>
    <w:rsid w:val="006532B4"/>
    <w:rsid w:val="006735C4"/>
    <w:rsid w:val="006750E7"/>
    <w:rsid w:val="00683FD6"/>
    <w:rsid w:val="006911AE"/>
    <w:rsid w:val="00694FA1"/>
    <w:rsid w:val="00701BD7"/>
    <w:rsid w:val="00713341"/>
    <w:rsid w:val="00726E06"/>
    <w:rsid w:val="00730166"/>
    <w:rsid w:val="007347E8"/>
    <w:rsid w:val="00744CBE"/>
    <w:rsid w:val="007454F2"/>
    <w:rsid w:val="00750D2B"/>
    <w:rsid w:val="00763F0C"/>
    <w:rsid w:val="007759AF"/>
    <w:rsid w:val="00775BEE"/>
    <w:rsid w:val="00782862"/>
    <w:rsid w:val="0078666E"/>
    <w:rsid w:val="00796722"/>
    <w:rsid w:val="007B0F3F"/>
    <w:rsid w:val="007B2069"/>
    <w:rsid w:val="007D65EE"/>
    <w:rsid w:val="0080119A"/>
    <w:rsid w:val="00814763"/>
    <w:rsid w:val="00817EAA"/>
    <w:rsid w:val="00834058"/>
    <w:rsid w:val="00840161"/>
    <w:rsid w:val="008445DD"/>
    <w:rsid w:val="0087484B"/>
    <w:rsid w:val="00882730"/>
    <w:rsid w:val="008A6B9D"/>
    <w:rsid w:val="008B237F"/>
    <w:rsid w:val="008B60FE"/>
    <w:rsid w:val="008C091F"/>
    <w:rsid w:val="008C1A23"/>
    <w:rsid w:val="008C6A7C"/>
    <w:rsid w:val="008E15E1"/>
    <w:rsid w:val="008E2E9E"/>
    <w:rsid w:val="00901C09"/>
    <w:rsid w:val="00901E54"/>
    <w:rsid w:val="00902F1D"/>
    <w:rsid w:val="0091004F"/>
    <w:rsid w:val="00911842"/>
    <w:rsid w:val="009118DC"/>
    <w:rsid w:val="009141F8"/>
    <w:rsid w:val="009168F1"/>
    <w:rsid w:val="009177AC"/>
    <w:rsid w:val="00917CCE"/>
    <w:rsid w:val="009237D6"/>
    <w:rsid w:val="009352D9"/>
    <w:rsid w:val="00936F78"/>
    <w:rsid w:val="00945351"/>
    <w:rsid w:val="0097742C"/>
    <w:rsid w:val="009776E2"/>
    <w:rsid w:val="00991B52"/>
    <w:rsid w:val="009A1C4D"/>
    <w:rsid w:val="009B2D3D"/>
    <w:rsid w:val="009D4460"/>
    <w:rsid w:val="009D597A"/>
    <w:rsid w:val="009E6397"/>
    <w:rsid w:val="00A00D70"/>
    <w:rsid w:val="00A02CD4"/>
    <w:rsid w:val="00A049FE"/>
    <w:rsid w:val="00A22C47"/>
    <w:rsid w:val="00A42F6C"/>
    <w:rsid w:val="00A5261E"/>
    <w:rsid w:val="00A54EF1"/>
    <w:rsid w:val="00A77FF9"/>
    <w:rsid w:val="00A91AB2"/>
    <w:rsid w:val="00A93992"/>
    <w:rsid w:val="00A94EB5"/>
    <w:rsid w:val="00AD05FC"/>
    <w:rsid w:val="00B161EB"/>
    <w:rsid w:val="00B209DB"/>
    <w:rsid w:val="00B34981"/>
    <w:rsid w:val="00B3760A"/>
    <w:rsid w:val="00B44E82"/>
    <w:rsid w:val="00B53CED"/>
    <w:rsid w:val="00B57F5A"/>
    <w:rsid w:val="00B65883"/>
    <w:rsid w:val="00B73027"/>
    <w:rsid w:val="00B8475B"/>
    <w:rsid w:val="00B87DFE"/>
    <w:rsid w:val="00BA72F8"/>
    <w:rsid w:val="00BE5932"/>
    <w:rsid w:val="00BF38E7"/>
    <w:rsid w:val="00C2394A"/>
    <w:rsid w:val="00C23BA3"/>
    <w:rsid w:val="00C32A0B"/>
    <w:rsid w:val="00C3488A"/>
    <w:rsid w:val="00C3582A"/>
    <w:rsid w:val="00C5244A"/>
    <w:rsid w:val="00C573ED"/>
    <w:rsid w:val="00C67F43"/>
    <w:rsid w:val="00C73001"/>
    <w:rsid w:val="00C75235"/>
    <w:rsid w:val="00C85125"/>
    <w:rsid w:val="00C878DD"/>
    <w:rsid w:val="00CA44A4"/>
    <w:rsid w:val="00CA7241"/>
    <w:rsid w:val="00CB369F"/>
    <w:rsid w:val="00CC5C64"/>
    <w:rsid w:val="00CF4CF6"/>
    <w:rsid w:val="00D00409"/>
    <w:rsid w:val="00D04559"/>
    <w:rsid w:val="00D05336"/>
    <w:rsid w:val="00D12972"/>
    <w:rsid w:val="00D16C6C"/>
    <w:rsid w:val="00D21C1C"/>
    <w:rsid w:val="00D4232C"/>
    <w:rsid w:val="00D42F4D"/>
    <w:rsid w:val="00D5418D"/>
    <w:rsid w:val="00D55CC1"/>
    <w:rsid w:val="00D60E98"/>
    <w:rsid w:val="00D64DF3"/>
    <w:rsid w:val="00D67F8C"/>
    <w:rsid w:val="00D7071D"/>
    <w:rsid w:val="00D74EFA"/>
    <w:rsid w:val="00D77532"/>
    <w:rsid w:val="00DA65CC"/>
    <w:rsid w:val="00DA7390"/>
    <w:rsid w:val="00DB05F1"/>
    <w:rsid w:val="00DB52E2"/>
    <w:rsid w:val="00DB5EAB"/>
    <w:rsid w:val="00DF0E0F"/>
    <w:rsid w:val="00DF4B54"/>
    <w:rsid w:val="00DF7590"/>
    <w:rsid w:val="00E1783D"/>
    <w:rsid w:val="00E3366C"/>
    <w:rsid w:val="00E35D90"/>
    <w:rsid w:val="00E36F5D"/>
    <w:rsid w:val="00E50098"/>
    <w:rsid w:val="00E776B7"/>
    <w:rsid w:val="00E77D3B"/>
    <w:rsid w:val="00E87358"/>
    <w:rsid w:val="00E965DB"/>
    <w:rsid w:val="00EC2DFB"/>
    <w:rsid w:val="00EC300B"/>
    <w:rsid w:val="00EE0205"/>
    <w:rsid w:val="00EE63D3"/>
    <w:rsid w:val="00EF1184"/>
    <w:rsid w:val="00EF14CF"/>
    <w:rsid w:val="00EF587E"/>
    <w:rsid w:val="00F10F52"/>
    <w:rsid w:val="00F1551A"/>
    <w:rsid w:val="00F17CEF"/>
    <w:rsid w:val="00F228DD"/>
    <w:rsid w:val="00F40133"/>
    <w:rsid w:val="00F62B34"/>
    <w:rsid w:val="00F71465"/>
    <w:rsid w:val="00F71BD4"/>
    <w:rsid w:val="00F7423E"/>
    <w:rsid w:val="00F74FB3"/>
    <w:rsid w:val="00F83838"/>
    <w:rsid w:val="00F94267"/>
    <w:rsid w:val="00FA56EF"/>
    <w:rsid w:val="00FB5BD8"/>
    <w:rsid w:val="00FC6EF6"/>
    <w:rsid w:val="00FD3B73"/>
    <w:rsid w:val="00FE2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50291"/>
  <w15:docId w15:val="{3DCABEA4-8A3D-45EB-B016-CD039D1E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286C68"/>
    <w:rPr>
      <w:rFonts w:ascii="Tahoma" w:hAnsi="Tahoma" w:cs="Tahoma"/>
      <w:sz w:val="16"/>
      <w:szCs w:val="16"/>
    </w:rPr>
  </w:style>
  <w:style w:type="character" w:customStyle="1" w:styleId="BalloonTextChar">
    <w:name w:val="Balloon Text Char"/>
    <w:basedOn w:val="DefaultParagraphFont"/>
    <w:link w:val="BalloonText"/>
    <w:uiPriority w:val="99"/>
    <w:semiHidden/>
    <w:rsid w:val="00286C68"/>
    <w:rPr>
      <w:rFonts w:ascii="Tahoma" w:hAnsi="Tahoma" w:cs="Tahoma"/>
      <w:sz w:val="16"/>
      <w:szCs w:val="16"/>
      <w:lang w:val="en-US" w:eastAsia="en-US"/>
    </w:rPr>
  </w:style>
  <w:style w:type="table" w:styleId="TableGrid">
    <w:name w:val="Table Grid"/>
    <w:basedOn w:val="TableNormal"/>
    <w:uiPriority w:val="59"/>
    <w:rsid w:val="000F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2E9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paragraph" w:styleId="Header">
    <w:name w:val="header"/>
    <w:basedOn w:val="Normal"/>
    <w:link w:val="HeaderChar"/>
    <w:uiPriority w:val="99"/>
    <w:unhideWhenUsed/>
    <w:rsid w:val="00071E81"/>
    <w:pPr>
      <w:tabs>
        <w:tab w:val="center" w:pos="4513"/>
        <w:tab w:val="right" w:pos="9026"/>
      </w:tabs>
    </w:pPr>
  </w:style>
  <w:style w:type="character" w:customStyle="1" w:styleId="HeaderChar">
    <w:name w:val="Header Char"/>
    <w:basedOn w:val="DefaultParagraphFont"/>
    <w:link w:val="Header"/>
    <w:uiPriority w:val="99"/>
    <w:rsid w:val="00071E81"/>
    <w:rPr>
      <w:sz w:val="24"/>
      <w:szCs w:val="24"/>
      <w:lang w:val="en-US" w:eastAsia="en-US"/>
    </w:rPr>
  </w:style>
  <w:style w:type="character" w:styleId="CommentReference">
    <w:name w:val="annotation reference"/>
    <w:basedOn w:val="DefaultParagraphFont"/>
    <w:uiPriority w:val="99"/>
    <w:semiHidden/>
    <w:unhideWhenUsed/>
    <w:rsid w:val="00120BED"/>
    <w:rPr>
      <w:sz w:val="18"/>
      <w:szCs w:val="18"/>
    </w:rPr>
  </w:style>
  <w:style w:type="paragraph" w:styleId="CommentText">
    <w:name w:val="annotation text"/>
    <w:basedOn w:val="Normal"/>
    <w:link w:val="CommentTextChar"/>
    <w:uiPriority w:val="99"/>
    <w:semiHidden/>
    <w:unhideWhenUsed/>
    <w:rsid w:val="00120BED"/>
  </w:style>
  <w:style w:type="character" w:customStyle="1" w:styleId="CommentTextChar">
    <w:name w:val="Comment Text Char"/>
    <w:basedOn w:val="DefaultParagraphFont"/>
    <w:link w:val="CommentText"/>
    <w:uiPriority w:val="99"/>
    <w:semiHidden/>
    <w:rsid w:val="00120BED"/>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20BED"/>
    <w:rPr>
      <w:b/>
      <w:bCs/>
      <w:sz w:val="20"/>
      <w:szCs w:val="20"/>
    </w:rPr>
  </w:style>
  <w:style w:type="character" w:customStyle="1" w:styleId="CommentSubjectChar">
    <w:name w:val="Comment Subject Char"/>
    <w:basedOn w:val="CommentTextChar"/>
    <w:link w:val="CommentSubject"/>
    <w:uiPriority w:val="99"/>
    <w:semiHidden/>
    <w:rsid w:val="00120BED"/>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160">
      <w:bodyDiv w:val="1"/>
      <w:marLeft w:val="0"/>
      <w:marRight w:val="0"/>
      <w:marTop w:val="0"/>
      <w:marBottom w:val="0"/>
      <w:divBdr>
        <w:top w:val="none" w:sz="0" w:space="0" w:color="auto"/>
        <w:left w:val="none" w:sz="0" w:space="0" w:color="auto"/>
        <w:bottom w:val="none" w:sz="0" w:space="0" w:color="auto"/>
        <w:right w:val="none" w:sz="0" w:space="0" w:color="auto"/>
      </w:divBdr>
    </w:div>
    <w:div w:id="12078952">
      <w:bodyDiv w:val="1"/>
      <w:marLeft w:val="0"/>
      <w:marRight w:val="0"/>
      <w:marTop w:val="0"/>
      <w:marBottom w:val="0"/>
      <w:divBdr>
        <w:top w:val="none" w:sz="0" w:space="0" w:color="auto"/>
        <w:left w:val="none" w:sz="0" w:space="0" w:color="auto"/>
        <w:bottom w:val="none" w:sz="0" w:space="0" w:color="auto"/>
        <w:right w:val="none" w:sz="0" w:space="0" w:color="auto"/>
      </w:divBdr>
    </w:div>
    <w:div w:id="55738181">
      <w:bodyDiv w:val="1"/>
      <w:marLeft w:val="0"/>
      <w:marRight w:val="0"/>
      <w:marTop w:val="0"/>
      <w:marBottom w:val="0"/>
      <w:divBdr>
        <w:top w:val="none" w:sz="0" w:space="0" w:color="auto"/>
        <w:left w:val="none" w:sz="0" w:space="0" w:color="auto"/>
        <w:bottom w:val="none" w:sz="0" w:space="0" w:color="auto"/>
        <w:right w:val="none" w:sz="0" w:space="0" w:color="auto"/>
      </w:divBdr>
    </w:div>
    <w:div w:id="110443122">
      <w:bodyDiv w:val="1"/>
      <w:marLeft w:val="0"/>
      <w:marRight w:val="0"/>
      <w:marTop w:val="0"/>
      <w:marBottom w:val="0"/>
      <w:divBdr>
        <w:top w:val="none" w:sz="0" w:space="0" w:color="auto"/>
        <w:left w:val="none" w:sz="0" w:space="0" w:color="auto"/>
        <w:bottom w:val="none" w:sz="0" w:space="0" w:color="auto"/>
        <w:right w:val="none" w:sz="0" w:space="0" w:color="auto"/>
      </w:divBdr>
    </w:div>
    <w:div w:id="144057756">
      <w:bodyDiv w:val="1"/>
      <w:marLeft w:val="0"/>
      <w:marRight w:val="0"/>
      <w:marTop w:val="0"/>
      <w:marBottom w:val="0"/>
      <w:divBdr>
        <w:top w:val="none" w:sz="0" w:space="0" w:color="auto"/>
        <w:left w:val="none" w:sz="0" w:space="0" w:color="auto"/>
        <w:bottom w:val="none" w:sz="0" w:space="0" w:color="auto"/>
        <w:right w:val="none" w:sz="0" w:space="0" w:color="auto"/>
      </w:divBdr>
    </w:div>
    <w:div w:id="174617599">
      <w:bodyDiv w:val="1"/>
      <w:marLeft w:val="0"/>
      <w:marRight w:val="0"/>
      <w:marTop w:val="0"/>
      <w:marBottom w:val="0"/>
      <w:divBdr>
        <w:top w:val="none" w:sz="0" w:space="0" w:color="auto"/>
        <w:left w:val="none" w:sz="0" w:space="0" w:color="auto"/>
        <w:bottom w:val="none" w:sz="0" w:space="0" w:color="auto"/>
        <w:right w:val="none" w:sz="0" w:space="0" w:color="auto"/>
      </w:divBdr>
    </w:div>
    <w:div w:id="193151604">
      <w:bodyDiv w:val="1"/>
      <w:marLeft w:val="0"/>
      <w:marRight w:val="0"/>
      <w:marTop w:val="0"/>
      <w:marBottom w:val="0"/>
      <w:divBdr>
        <w:top w:val="none" w:sz="0" w:space="0" w:color="auto"/>
        <w:left w:val="none" w:sz="0" w:space="0" w:color="auto"/>
        <w:bottom w:val="none" w:sz="0" w:space="0" w:color="auto"/>
        <w:right w:val="none" w:sz="0" w:space="0" w:color="auto"/>
      </w:divBdr>
    </w:div>
    <w:div w:id="236525689">
      <w:bodyDiv w:val="1"/>
      <w:marLeft w:val="0"/>
      <w:marRight w:val="0"/>
      <w:marTop w:val="0"/>
      <w:marBottom w:val="0"/>
      <w:divBdr>
        <w:top w:val="none" w:sz="0" w:space="0" w:color="auto"/>
        <w:left w:val="none" w:sz="0" w:space="0" w:color="auto"/>
        <w:bottom w:val="none" w:sz="0" w:space="0" w:color="auto"/>
        <w:right w:val="none" w:sz="0" w:space="0" w:color="auto"/>
      </w:divBdr>
    </w:div>
    <w:div w:id="274756129">
      <w:bodyDiv w:val="1"/>
      <w:marLeft w:val="0"/>
      <w:marRight w:val="0"/>
      <w:marTop w:val="0"/>
      <w:marBottom w:val="0"/>
      <w:divBdr>
        <w:top w:val="none" w:sz="0" w:space="0" w:color="auto"/>
        <w:left w:val="none" w:sz="0" w:space="0" w:color="auto"/>
        <w:bottom w:val="none" w:sz="0" w:space="0" w:color="auto"/>
        <w:right w:val="none" w:sz="0" w:space="0" w:color="auto"/>
      </w:divBdr>
    </w:div>
    <w:div w:id="358818350">
      <w:bodyDiv w:val="1"/>
      <w:marLeft w:val="0"/>
      <w:marRight w:val="0"/>
      <w:marTop w:val="0"/>
      <w:marBottom w:val="0"/>
      <w:divBdr>
        <w:top w:val="none" w:sz="0" w:space="0" w:color="auto"/>
        <w:left w:val="none" w:sz="0" w:space="0" w:color="auto"/>
        <w:bottom w:val="none" w:sz="0" w:space="0" w:color="auto"/>
        <w:right w:val="none" w:sz="0" w:space="0" w:color="auto"/>
      </w:divBdr>
    </w:div>
    <w:div w:id="449319605">
      <w:bodyDiv w:val="1"/>
      <w:marLeft w:val="0"/>
      <w:marRight w:val="0"/>
      <w:marTop w:val="0"/>
      <w:marBottom w:val="0"/>
      <w:divBdr>
        <w:top w:val="none" w:sz="0" w:space="0" w:color="auto"/>
        <w:left w:val="none" w:sz="0" w:space="0" w:color="auto"/>
        <w:bottom w:val="none" w:sz="0" w:space="0" w:color="auto"/>
        <w:right w:val="none" w:sz="0" w:space="0" w:color="auto"/>
      </w:divBdr>
    </w:div>
    <w:div w:id="462238929">
      <w:bodyDiv w:val="1"/>
      <w:marLeft w:val="0"/>
      <w:marRight w:val="0"/>
      <w:marTop w:val="0"/>
      <w:marBottom w:val="0"/>
      <w:divBdr>
        <w:top w:val="none" w:sz="0" w:space="0" w:color="auto"/>
        <w:left w:val="none" w:sz="0" w:space="0" w:color="auto"/>
        <w:bottom w:val="none" w:sz="0" w:space="0" w:color="auto"/>
        <w:right w:val="none" w:sz="0" w:space="0" w:color="auto"/>
      </w:divBdr>
    </w:div>
    <w:div w:id="462385416">
      <w:bodyDiv w:val="1"/>
      <w:marLeft w:val="0"/>
      <w:marRight w:val="0"/>
      <w:marTop w:val="0"/>
      <w:marBottom w:val="0"/>
      <w:divBdr>
        <w:top w:val="none" w:sz="0" w:space="0" w:color="auto"/>
        <w:left w:val="none" w:sz="0" w:space="0" w:color="auto"/>
        <w:bottom w:val="none" w:sz="0" w:space="0" w:color="auto"/>
        <w:right w:val="none" w:sz="0" w:space="0" w:color="auto"/>
      </w:divBdr>
    </w:div>
    <w:div w:id="470515527">
      <w:bodyDiv w:val="1"/>
      <w:marLeft w:val="0"/>
      <w:marRight w:val="0"/>
      <w:marTop w:val="0"/>
      <w:marBottom w:val="0"/>
      <w:divBdr>
        <w:top w:val="none" w:sz="0" w:space="0" w:color="auto"/>
        <w:left w:val="none" w:sz="0" w:space="0" w:color="auto"/>
        <w:bottom w:val="none" w:sz="0" w:space="0" w:color="auto"/>
        <w:right w:val="none" w:sz="0" w:space="0" w:color="auto"/>
      </w:divBdr>
    </w:div>
    <w:div w:id="481895338">
      <w:bodyDiv w:val="1"/>
      <w:marLeft w:val="0"/>
      <w:marRight w:val="0"/>
      <w:marTop w:val="0"/>
      <w:marBottom w:val="0"/>
      <w:divBdr>
        <w:top w:val="none" w:sz="0" w:space="0" w:color="auto"/>
        <w:left w:val="none" w:sz="0" w:space="0" w:color="auto"/>
        <w:bottom w:val="none" w:sz="0" w:space="0" w:color="auto"/>
        <w:right w:val="none" w:sz="0" w:space="0" w:color="auto"/>
      </w:divBdr>
    </w:div>
    <w:div w:id="558784450">
      <w:bodyDiv w:val="1"/>
      <w:marLeft w:val="0"/>
      <w:marRight w:val="0"/>
      <w:marTop w:val="0"/>
      <w:marBottom w:val="0"/>
      <w:divBdr>
        <w:top w:val="none" w:sz="0" w:space="0" w:color="auto"/>
        <w:left w:val="none" w:sz="0" w:space="0" w:color="auto"/>
        <w:bottom w:val="none" w:sz="0" w:space="0" w:color="auto"/>
        <w:right w:val="none" w:sz="0" w:space="0" w:color="auto"/>
      </w:divBdr>
    </w:div>
    <w:div w:id="625546319">
      <w:bodyDiv w:val="1"/>
      <w:marLeft w:val="0"/>
      <w:marRight w:val="0"/>
      <w:marTop w:val="0"/>
      <w:marBottom w:val="0"/>
      <w:divBdr>
        <w:top w:val="none" w:sz="0" w:space="0" w:color="auto"/>
        <w:left w:val="none" w:sz="0" w:space="0" w:color="auto"/>
        <w:bottom w:val="none" w:sz="0" w:space="0" w:color="auto"/>
        <w:right w:val="none" w:sz="0" w:space="0" w:color="auto"/>
      </w:divBdr>
    </w:div>
    <w:div w:id="627854026">
      <w:bodyDiv w:val="1"/>
      <w:marLeft w:val="0"/>
      <w:marRight w:val="0"/>
      <w:marTop w:val="0"/>
      <w:marBottom w:val="0"/>
      <w:divBdr>
        <w:top w:val="none" w:sz="0" w:space="0" w:color="auto"/>
        <w:left w:val="none" w:sz="0" w:space="0" w:color="auto"/>
        <w:bottom w:val="none" w:sz="0" w:space="0" w:color="auto"/>
        <w:right w:val="none" w:sz="0" w:space="0" w:color="auto"/>
      </w:divBdr>
    </w:div>
    <w:div w:id="656037500">
      <w:bodyDiv w:val="1"/>
      <w:marLeft w:val="0"/>
      <w:marRight w:val="0"/>
      <w:marTop w:val="0"/>
      <w:marBottom w:val="0"/>
      <w:divBdr>
        <w:top w:val="none" w:sz="0" w:space="0" w:color="auto"/>
        <w:left w:val="none" w:sz="0" w:space="0" w:color="auto"/>
        <w:bottom w:val="none" w:sz="0" w:space="0" w:color="auto"/>
        <w:right w:val="none" w:sz="0" w:space="0" w:color="auto"/>
      </w:divBdr>
    </w:div>
    <w:div w:id="685641508">
      <w:bodyDiv w:val="1"/>
      <w:marLeft w:val="0"/>
      <w:marRight w:val="0"/>
      <w:marTop w:val="0"/>
      <w:marBottom w:val="0"/>
      <w:divBdr>
        <w:top w:val="none" w:sz="0" w:space="0" w:color="auto"/>
        <w:left w:val="none" w:sz="0" w:space="0" w:color="auto"/>
        <w:bottom w:val="none" w:sz="0" w:space="0" w:color="auto"/>
        <w:right w:val="none" w:sz="0" w:space="0" w:color="auto"/>
      </w:divBdr>
    </w:div>
    <w:div w:id="739981026">
      <w:bodyDiv w:val="1"/>
      <w:marLeft w:val="0"/>
      <w:marRight w:val="0"/>
      <w:marTop w:val="0"/>
      <w:marBottom w:val="0"/>
      <w:divBdr>
        <w:top w:val="none" w:sz="0" w:space="0" w:color="auto"/>
        <w:left w:val="none" w:sz="0" w:space="0" w:color="auto"/>
        <w:bottom w:val="none" w:sz="0" w:space="0" w:color="auto"/>
        <w:right w:val="none" w:sz="0" w:space="0" w:color="auto"/>
      </w:divBdr>
    </w:div>
    <w:div w:id="744883689">
      <w:bodyDiv w:val="1"/>
      <w:marLeft w:val="0"/>
      <w:marRight w:val="0"/>
      <w:marTop w:val="0"/>
      <w:marBottom w:val="0"/>
      <w:divBdr>
        <w:top w:val="none" w:sz="0" w:space="0" w:color="auto"/>
        <w:left w:val="none" w:sz="0" w:space="0" w:color="auto"/>
        <w:bottom w:val="none" w:sz="0" w:space="0" w:color="auto"/>
        <w:right w:val="none" w:sz="0" w:space="0" w:color="auto"/>
      </w:divBdr>
    </w:div>
    <w:div w:id="746272199">
      <w:bodyDiv w:val="1"/>
      <w:marLeft w:val="0"/>
      <w:marRight w:val="0"/>
      <w:marTop w:val="0"/>
      <w:marBottom w:val="0"/>
      <w:divBdr>
        <w:top w:val="none" w:sz="0" w:space="0" w:color="auto"/>
        <w:left w:val="none" w:sz="0" w:space="0" w:color="auto"/>
        <w:bottom w:val="none" w:sz="0" w:space="0" w:color="auto"/>
        <w:right w:val="none" w:sz="0" w:space="0" w:color="auto"/>
      </w:divBdr>
    </w:div>
    <w:div w:id="930894682">
      <w:bodyDiv w:val="1"/>
      <w:marLeft w:val="0"/>
      <w:marRight w:val="0"/>
      <w:marTop w:val="0"/>
      <w:marBottom w:val="0"/>
      <w:divBdr>
        <w:top w:val="none" w:sz="0" w:space="0" w:color="auto"/>
        <w:left w:val="none" w:sz="0" w:space="0" w:color="auto"/>
        <w:bottom w:val="none" w:sz="0" w:space="0" w:color="auto"/>
        <w:right w:val="none" w:sz="0" w:space="0" w:color="auto"/>
      </w:divBdr>
    </w:div>
    <w:div w:id="955018949">
      <w:bodyDiv w:val="1"/>
      <w:marLeft w:val="0"/>
      <w:marRight w:val="0"/>
      <w:marTop w:val="0"/>
      <w:marBottom w:val="0"/>
      <w:divBdr>
        <w:top w:val="none" w:sz="0" w:space="0" w:color="auto"/>
        <w:left w:val="none" w:sz="0" w:space="0" w:color="auto"/>
        <w:bottom w:val="none" w:sz="0" w:space="0" w:color="auto"/>
        <w:right w:val="none" w:sz="0" w:space="0" w:color="auto"/>
      </w:divBdr>
    </w:div>
    <w:div w:id="996687599">
      <w:bodyDiv w:val="1"/>
      <w:marLeft w:val="0"/>
      <w:marRight w:val="0"/>
      <w:marTop w:val="0"/>
      <w:marBottom w:val="0"/>
      <w:divBdr>
        <w:top w:val="none" w:sz="0" w:space="0" w:color="auto"/>
        <w:left w:val="none" w:sz="0" w:space="0" w:color="auto"/>
        <w:bottom w:val="none" w:sz="0" w:space="0" w:color="auto"/>
        <w:right w:val="none" w:sz="0" w:space="0" w:color="auto"/>
      </w:divBdr>
    </w:div>
    <w:div w:id="1068768927">
      <w:bodyDiv w:val="1"/>
      <w:marLeft w:val="0"/>
      <w:marRight w:val="0"/>
      <w:marTop w:val="0"/>
      <w:marBottom w:val="0"/>
      <w:divBdr>
        <w:top w:val="none" w:sz="0" w:space="0" w:color="auto"/>
        <w:left w:val="none" w:sz="0" w:space="0" w:color="auto"/>
        <w:bottom w:val="none" w:sz="0" w:space="0" w:color="auto"/>
        <w:right w:val="none" w:sz="0" w:space="0" w:color="auto"/>
      </w:divBdr>
    </w:div>
    <w:div w:id="1115520500">
      <w:bodyDiv w:val="1"/>
      <w:marLeft w:val="0"/>
      <w:marRight w:val="0"/>
      <w:marTop w:val="0"/>
      <w:marBottom w:val="0"/>
      <w:divBdr>
        <w:top w:val="none" w:sz="0" w:space="0" w:color="auto"/>
        <w:left w:val="none" w:sz="0" w:space="0" w:color="auto"/>
        <w:bottom w:val="none" w:sz="0" w:space="0" w:color="auto"/>
        <w:right w:val="none" w:sz="0" w:space="0" w:color="auto"/>
      </w:divBdr>
    </w:div>
    <w:div w:id="1116407609">
      <w:bodyDiv w:val="1"/>
      <w:marLeft w:val="0"/>
      <w:marRight w:val="0"/>
      <w:marTop w:val="0"/>
      <w:marBottom w:val="0"/>
      <w:divBdr>
        <w:top w:val="none" w:sz="0" w:space="0" w:color="auto"/>
        <w:left w:val="none" w:sz="0" w:space="0" w:color="auto"/>
        <w:bottom w:val="none" w:sz="0" w:space="0" w:color="auto"/>
        <w:right w:val="none" w:sz="0" w:space="0" w:color="auto"/>
      </w:divBdr>
    </w:div>
    <w:div w:id="1121727644">
      <w:bodyDiv w:val="1"/>
      <w:marLeft w:val="0"/>
      <w:marRight w:val="0"/>
      <w:marTop w:val="0"/>
      <w:marBottom w:val="0"/>
      <w:divBdr>
        <w:top w:val="none" w:sz="0" w:space="0" w:color="auto"/>
        <w:left w:val="none" w:sz="0" w:space="0" w:color="auto"/>
        <w:bottom w:val="none" w:sz="0" w:space="0" w:color="auto"/>
        <w:right w:val="none" w:sz="0" w:space="0" w:color="auto"/>
      </w:divBdr>
    </w:div>
    <w:div w:id="1140458194">
      <w:bodyDiv w:val="1"/>
      <w:marLeft w:val="0"/>
      <w:marRight w:val="0"/>
      <w:marTop w:val="0"/>
      <w:marBottom w:val="0"/>
      <w:divBdr>
        <w:top w:val="none" w:sz="0" w:space="0" w:color="auto"/>
        <w:left w:val="none" w:sz="0" w:space="0" w:color="auto"/>
        <w:bottom w:val="none" w:sz="0" w:space="0" w:color="auto"/>
        <w:right w:val="none" w:sz="0" w:space="0" w:color="auto"/>
      </w:divBdr>
    </w:div>
    <w:div w:id="1154948944">
      <w:bodyDiv w:val="1"/>
      <w:marLeft w:val="0"/>
      <w:marRight w:val="0"/>
      <w:marTop w:val="0"/>
      <w:marBottom w:val="0"/>
      <w:divBdr>
        <w:top w:val="none" w:sz="0" w:space="0" w:color="auto"/>
        <w:left w:val="none" w:sz="0" w:space="0" w:color="auto"/>
        <w:bottom w:val="none" w:sz="0" w:space="0" w:color="auto"/>
        <w:right w:val="none" w:sz="0" w:space="0" w:color="auto"/>
      </w:divBdr>
    </w:div>
    <w:div w:id="1162231506">
      <w:bodyDiv w:val="1"/>
      <w:marLeft w:val="0"/>
      <w:marRight w:val="0"/>
      <w:marTop w:val="0"/>
      <w:marBottom w:val="0"/>
      <w:divBdr>
        <w:top w:val="none" w:sz="0" w:space="0" w:color="auto"/>
        <w:left w:val="none" w:sz="0" w:space="0" w:color="auto"/>
        <w:bottom w:val="none" w:sz="0" w:space="0" w:color="auto"/>
        <w:right w:val="none" w:sz="0" w:space="0" w:color="auto"/>
      </w:divBdr>
    </w:div>
    <w:div w:id="1226799793">
      <w:bodyDiv w:val="1"/>
      <w:marLeft w:val="0"/>
      <w:marRight w:val="0"/>
      <w:marTop w:val="0"/>
      <w:marBottom w:val="0"/>
      <w:divBdr>
        <w:top w:val="none" w:sz="0" w:space="0" w:color="auto"/>
        <w:left w:val="none" w:sz="0" w:space="0" w:color="auto"/>
        <w:bottom w:val="none" w:sz="0" w:space="0" w:color="auto"/>
        <w:right w:val="none" w:sz="0" w:space="0" w:color="auto"/>
      </w:divBdr>
    </w:div>
    <w:div w:id="1291862278">
      <w:bodyDiv w:val="1"/>
      <w:marLeft w:val="0"/>
      <w:marRight w:val="0"/>
      <w:marTop w:val="0"/>
      <w:marBottom w:val="0"/>
      <w:divBdr>
        <w:top w:val="none" w:sz="0" w:space="0" w:color="auto"/>
        <w:left w:val="none" w:sz="0" w:space="0" w:color="auto"/>
        <w:bottom w:val="none" w:sz="0" w:space="0" w:color="auto"/>
        <w:right w:val="none" w:sz="0" w:space="0" w:color="auto"/>
      </w:divBdr>
    </w:div>
    <w:div w:id="1389961243">
      <w:bodyDiv w:val="1"/>
      <w:marLeft w:val="0"/>
      <w:marRight w:val="0"/>
      <w:marTop w:val="0"/>
      <w:marBottom w:val="0"/>
      <w:divBdr>
        <w:top w:val="none" w:sz="0" w:space="0" w:color="auto"/>
        <w:left w:val="none" w:sz="0" w:space="0" w:color="auto"/>
        <w:bottom w:val="none" w:sz="0" w:space="0" w:color="auto"/>
        <w:right w:val="none" w:sz="0" w:space="0" w:color="auto"/>
      </w:divBdr>
    </w:div>
    <w:div w:id="1405683864">
      <w:bodyDiv w:val="1"/>
      <w:marLeft w:val="0"/>
      <w:marRight w:val="0"/>
      <w:marTop w:val="0"/>
      <w:marBottom w:val="0"/>
      <w:divBdr>
        <w:top w:val="none" w:sz="0" w:space="0" w:color="auto"/>
        <w:left w:val="none" w:sz="0" w:space="0" w:color="auto"/>
        <w:bottom w:val="none" w:sz="0" w:space="0" w:color="auto"/>
        <w:right w:val="none" w:sz="0" w:space="0" w:color="auto"/>
      </w:divBdr>
    </w:div>
    <w:div w:id="1417943581">
      <w:bodyDiv w:val="1"/>
      <w:marLeft w:val="0"/>
      <w:marRight w:val="0"/>
      <w:marTop w:val="0"/>
      <w:marBottom w:val="0"/>
      <w:divBdr>
        <w:top w:val="none" w:sz="0" w:space="0" w:color="auto"/>
        <w:left w:val="none" w:sz="0" w:space="0" w:color="auto"/>
        <w:bottom w:val="none" w:sz="0" w:space="0" w:color="auto"/>
        <w:right w:val="none" w:sz="0" w:space="0" w:color="auto"/>
      </w:divBdr>
    </w:div>
    <w:div w:id="1570386698">
      <w:bodyDiv w:val="1"/>
      <w:marLeft w:val="0"/>
      <w:marRight w:val="0"/>
      <w:marTop w:val="0"/>
      <w:marBottom w:val="0"/>
      <w:divBdr>
        <w:top w:val="none" w:sz="0" w:space="0" w:color="auto"/>
        <w:left w:val="none" w:sz="0" w:space="0" w:color="auto"/>
        <w:bottom w:val="none" w:sz="0" w:space="0" w:color="auto"/>
        <w:right w:val="none" w:sz="0" w:space="0" w:color="auto"/>
      </w:divBdr>
    </w:div>
    <w:div w:id="1631978601">
      <w:bodyDiv w:val="1"/>
      <w:marLeft w:val="0"/>
      <w:marRight w:val="0"/>
      <w:marTop w:val="0"/>
      <w:marBottom w:val="0"/>
      <w:divBdr>
        <w:top w:val="none" w:sz="0" w:space="0" w:color="auto"/>
        <w:left w:val="none" w:sz="0" w:space="0" w:color="auto"/>
        <w:bottom w:val="none" w:sz="0" w:space="0" w:color="auto"/>
        <w:right w:val="none" w:sz="0" w:space="0" w:color="auto"/>
      </w:divBdr>
    </w:div>
    <w:div w:id="1657147853">
      <w:bodyDiv w:val="1"/>
      <w:marLeft w:val="0"/>
      <w:marRight w:val="0"/>
      <w:marTop w:val="0"/>
      <w:marBottom w:val="0"/>
      <w:divBdr>
        <w:top w:val="none" w:sz="0" w:space="0" w:color="auto"/>
        <w:left w:val="none" w:sz="0" w:space="0" w:color="auto"/>
        <w:bottom w:val="none" w:sz="0" w:space="0" w:color="auto"/>
        <w:right w:val="none" w:sz="0" w:space="0" w:color="auto"/>
      </w:divBdr>
    </w:div>
    <w:div w:id="1691688286">
      <w:bodyDiv w:val="1"/>
      <w:marLeft w:val="0"/>
      <w:marRight w:val="0"/>
      <w:marTop w:val="0"/>
      <w:marBottom w:val="0"/>
      <w:divBdr>
        <w:top w:val="none" w:sz="0" w:space="0" w:color="auto"/>
        <w:left w:val="none" w:sz="0" w:space="0" w:color="auto"/>
        <w:bottom w:val="none" w:sz="0" w:space="0" w:color="auto"/>
        <w:right w:val="none" w:sz="0" w:space="0" w:color="auto"/>
      </w:divBdr>
    </w:div>
    <w:div w:id="1727945154">
      <w:bodyDiv w:val="1"/>
      <w:marLeft w:val="0"/>
      <w:marRight w:val="0"/>
      <w:marTop w:val="0"/>
      <w:marBottom w:val="0"/>
      <w:divBdr>
        <w:top w:val="none" w:sz="0" w:space="0" w:color="auto"/>
        <w:left w:val="none" w:sz="0" w:space="0" w:color="auto"/>
        <w:bottom w:val="none" w:sz="0" w:space="0" w:color="auto"/>
        <w:right w:val="none" w:sz="0" w:space="0" w:color="auto"/>
      </w:divBdr>
    </w:div>
    <w:div w:id="1878160495">
      <w:bodyDiv w:val="1"/>
      <w:marLeft w:val="0"/>
      <w:marRight w:val="0"/>
      <w:marTop w:val="0"/>
      <w:marBottom w:val="0"/>
      <w:divBdr>
        <w:top w:val="none" w:sz="0" w:space="0" w:color="auto"/>
        <w:left w:val="none" w:sz="0" w:space="0" w:color="auto"/>
        <w:bottom w:val="none" w:sz="0" w:space="0" w:color="auto"/>
        <w:right w:val="none" w:sz="0" w:space="0" w:color="auto"/>
      </w:divBdr>
    </w:div>
    <w:div w:id="1946880736">
      <w:bodyDiv w:val="1"/>
      <w:marLeft w:val="0"/>
      <w:marRight w:val="0"/>
      <w:marTop w:val="0"/>
      <w:marBottom w:val="0"/>
      <w:divBdr>
        <w:top w:val="none" w:sz="0" w:space="0" w:color="auto"/>
        <w:left w:val="none" w:sz="0" w:space="0" w:color="auto"/>
        <w:bottom w:val="none" w:sz="0" w:space="0" w:color="auto"/>
        <w:right w:val="none" w:sz="0" w:space="0" w:color="auto"/>
      </w:divBdr>
    </w:div>
    <w:div w:id="201414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C8F2-9088-4A0E-85F2-DA393650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Porch L (Lisel)</dc:creator>
  <cp:lastModifiedBy>Kirsty Norman</cp:lastModifiedBy>
  <cp:revision>5</cp:revision>
  <cp:lastPrinted>2016-06-30T10:59:00Z</cp:lastPrinted>
  <dcterms:created xsi:type="dcterms:W3CDTF">2016-11-28T09:02:00Z</dcterms:created>
  <dcterms:modified xsi:type="dcterms:W3CDTF">2022-06-08T09:43:00Z</dcterms:modified>
</cp:coreProperties>
</file>