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1A0D" w14:textId="77777777" w:rsidR="00F97230" w:rsidRDefault="00F97230" w:rsidP="00F97230">
      <w:pPr>
        <w:pStyle w:val="Heading2"/>
        <w:spacing w:before="0" w:after="0" w:line="240" w:lineRule="auto"/>
        <w:contextualSpacing/>
      </w:pPr>
      <w:r w:rsidRPr="00284568">
        <w:t>Guidance Notes</w:t>
      </w:r>
    </w:p>
    <w:p w14:paraId="34A91AE6" w14:textId="77777777" w:rsidR="00F97230" w:rsidRDefault="00F97230" w:rsidP="00F97230">
      <w:pPr>
        <w:spacing w:after="0" w:line="288" w:lineRule="auto"/>
        <w:contextualSpacing/>
        <w:rPr>
          <w:rFonts w:cs="Arial"/>
        </w:rPr>
      </w:pPr>
    </w:p>
    <w:p w14:paraId="5679A98B" w14:textId="77777777" w:rsidR="00F97230" w:rsidRPr="00284568" w:rsidRDefault="00F97230" w:rsidP="00F97230">
      <w:pPr>
        <w:spacing w:after="0" w:line="288" w:lineRule="auto"/>
        <w:contextualSpacing/>
        <w:rPr>
          <w:rFonts w:cs="Arial"/>
        </w:rPr>
      </w:pPr>
      <w:r>
        <w:rPr>
          <w:rFonts w:cs="Arial"/>
        </w:rPr>
        <w:t>F</w:t>
      </w:r>
      <w:r w:rsidRPr="00284568">
        <w:rPr>
          <w:rFonts w:cs="Arial"/>
        </w:rPr>
        <w:t>or professionals completing the</w:t>
      </w:r>
      <w:r w:rsidRPr="00284568">
        <w:t xml:space="preserve"> </w:t>
      </w:r>
      <w:r w:rsidRPr="00284568">
        <w:rPr>
          <w:rFonts w:cs="Arial"/>
        </w:rPr>
        <w:t>Confirmation of Disability Template</w:t>
      </w:r>
      <w:r>
        <w:rPr>
          <w:rFonts w:cs="Arial"/>
        </w:rPr>
        <w:t xml:space="preserve"> </w:t>
      </w:r>
      <w:r w:rsidRPr="00284568">
        <w:rPr>
          <w:rFonts w:cs="Arial"/>
        </w:rPr>
        <w:t>on behalf of applicants</w:t>
      </w:r>
    </w:p>
    <w:p w14:paraId="146A17FC" w14:textId="77777777" w:rsidR="00F97230" w:rsidRPr="00284568" w:rsidRDefault="00F97230" w:rsidP="00F97230">
      <w:pPr>
        <w:spacing w:after="0" w:line="336" w:lineRule="auto"/>
        <w:contextualSpacing/>
        <w:rPr>
          <w:rFonts w:cs="Arial"/>
        </w:rPr>
      </w:pPr>
    </w:p>
    <w:p w14:paraId="4526D3E5" w14:textId="77777777" w:rsidR="00F97230" w:rsidRPr="00284568" w:rsidRDefault="00F97230" w:rsidP="00F97230">
      <w:pPr>
        <w:spacing w:after="0" w:line="336" w:lineRule="auto"/>
        <w:contextualSpacing/>
        <w:rPr>
          <w:rFonts w:cs="Arial"/>
        </w:rPr>
      </w:pPr>
      <w:r w:rsidRPr="00284568">
        <w:rPr>
          <w:rFonts w:cs="Arial"/>
        </w:rPr>
        <w:t>The ILF Scotland Transition Fund has a set of eligibility criteria which must be met by all applicants. These are:</w:t>
      </w:r>
    </w:p>
    <w:p w14:paraId="7D9BDE9D" w14:textId="77777777" w:rsidR="00F97230" w:rsidRPr="00284568" w:rsidRDefault="00F97230" w:rsidP="00F97230">
      <w:pPr>
        <w:spacing w:after="0" w:line="336" w:lineRule="auto"/>
        <w:contextualSpacing/>
        <w:rPr>
          <w:rFonts w:cs="Arial"/>
        </w:rPr>
      </w:pPr>
    </w:p>
    <w:p w14:paraId="5FB838DA" w14:textId="77777777" w:rsidR="00F97230" w:rsidRDefault="00F97230" w:rsidP="00F97230">
      <w:pPr>
        <w:pStyle w:val="ListParagraph"/>
        <w:numPr>
          <w:ilvl w:val="0"/>
          <w:numId w:val="13"/>
        </w:numPr>
        <w:spacing w:after="0" w:line="336" w:lineRule="auto"/>
        <w:rPr>
          <w:rFonts w:cs="Arial"/>
        </w:rPr>
      </w:pPr>
      <w:r>
        <w:rPr>
          <w:rFonts w:cs="Arial"/>
        </w:rPr>
        <w:t>t</w:t>
      </w:r>
      <w:r w:rsidRPr="00B253B3">
        <w:rPr>
          <w:rFonts w:cs="Arial"/>
        </w:rPr>
        <w:t xml:space="preserve">he young person must be between the age of 15 and 25 years old at the time of </w:t>
      </w:r>
      <w:proofErr w:type="gramStart"/>
      <w:r w:rsidRPr="00B253B3">
        <w:rPr>
          <w:rFonts w:cs="Arial"/>
        </w:rPr>
        <w:t>application</w:t>
      </w:r>
      <w:proofErr w:type="gramEnd"/>
    </w:p>
    <w:p w14:paraId="3969DAF0" w14:textId="77777777" w:rsidR="00F97230" w:rsidRDefault="00F97230" w:rsidP="00F97230">
      <w:pPr>
        <w:pStyle w:val="ListParagraph"/>
        <w:numPr>
          <w:ilvl w:val="0"/>
          <w:numId w:val="13"/>
        </w:numPr>
        <w:spacing w:after="0" w:line="336" w:lineRule="auto"/>
        <w:rPr>
          <w:rFonts w:cs="Arial"/>
        </w:rPr>
      </w:pPr>
      <w:r>
        <w:rPr>
          <w:rFonts w:cs="Arial"/>
        </w:rPr>
        <w:t>t</w:t>
      </w:r>
      <w:r w:rsidRPr="00B253B3">
        <w:rPr>
          <w:rFonts w:cs="Arial"/>
        </w:rPr>
        <w:t xml:space="preserve">he young person must be “resident and present” in Scotland at the time of application and intend to remain for the grant </w:t>
      </w:r>
      <w:proofErr w:type="gramStart"/>
      <w:r w:rsidRPr="00B253B3">
        <w:rPr>
          <w:rFonts w:cs="Arial"/>
        </w:rPr>
        <w:t>period</w:t>
      </w:r>
      <w:proofErr w:type="gramEnd"/>
    </w:p>
    <w:p w14:paraId="2D00F790" w14:textId="6BDE5054" w:rsidR="00F97230" w:rsidRDefault="00F97230" w:rsidP="00F97230">
      <w:pPr>
        <w:pStyle w:val="ListParagraph"/>
        <w:numPr>
          <w:ilvl w:val="0"/>
          <w:numId w:val="13"/>
        </w:numPr>
        <w:spacing w:after="0" w:line="336" w:lineRule="auto"/>
        <w:rPr>
          <w:rFonts w:cs="Arial"/>
        </w:rPr>
      </w:pPr>
      <w:r w:rsidRPr="00B253B3">
        <w:rPr>
          <w:rFonts w:cs="Arial"/>
        </w:rPr>
        <w:t>the young person must have less than £3</w:t>
      </w:r>
      <w:r w:rsidR="00C52B3F">
        <w:rPr>
          <w:rFonts w:cs="Arial"/>
        </w:rPr>
        <w:t>5</w:t>
      </w:r>
      <w:r w:rsidRPr="00B253B3">
        <w:rPr>
          <w:rFonts w:cs="Arial"/>
        </w:rPr>
        <w:t>,</w:t>
      </w:r>
      <w:r w:rsidR="00C52B3F">
        <w:rPr>
          <w:rFonts w:cs="Arial"/>
        </w:rPr>
        <w:t>00</w:t>
      </w:r>
      <w:r w:rsidRPr="00B253B3">
        <w:rPr>
          <w:rFonts w:cs="Arial"/>
        </w:rPr>
        <w:t>0 of personal savings</w:t>
      </w:r>
    </w:p>
    <w:p w14:paraId="19262901" w14:textId="77777777" w:rsidR="00F97230" w:rsidRPr="00B253B3" w:rsidRDefault="00F97230" w:rsidP="00F97230">
      <w:pPr>
        <w:pStyle w:val="ListParagraph"/>
        <w:numPr>
          <w:ilvl w:val="0"/>
          <w:numId w:val="13"/>
        </w:numPr>
        <w:spacing w:after="0" w:line="336" w:lineRule="auto"/>
        <w:rPr>
          <w:rFonts w:cs="Arial"/>
        </w:rPr>
      </w:pPr>
      <w:r w:rsidRPr="00B253B3">
        <w:rPr>
          <w:rFonts w:cs="Arial"/>
        </w:rPr>
        <w:t>the young person must have an impairment or disability (as defined in the Equality Act 2010)</w:t>
      </w:r>
    </w:p>
    <w:p w14:paraId="67FFCF19" w14:textId="77777777" w:rsidR="00F97230" w:rsidRPr="00284568" w:rsidRDefault="00F97230" w:rsidP="00F97230">
      <w:pPr>
        <w:spacing w:after="0" w:line="336" w:lineRule="auto"/>
        <w:contextualSpacing/>
        <w:rPr>
          <w:rFonts w:cs="Arial"/>
        </w:rPr>
      </w:pPr>
    </w:p>
    <w:p w14:paraId="5BB8D3B6" w14:textId="77777777" w:rsidR="00F97230" w:rsidRPr="00284568" w:rsidRDefault="00F97230" w:rsidP="00F97230">
      <w:pPr>
        <w:spacing w:after="0" w:line="336" w:lineRule="auto"/>
        <w:contextualSpacing/>
        <w:rPr>
          <w:rFonts w:cs="Arial"/>
        </w:rPr>
      </w:pPr>
      <w:r w:rsidRPr="00284568">
        <w:rPr>
          <w:rFonts w:cs="Arial"/>
        </w:rPr>
        <w:t xml:space="preserve">We need proof of disability in all cases. If the young person has access to a disability benefit at any rate of any </w:t>
      </w:r>
      <w:proofErr w:type="gramStart"/>
      <w:r w:rsidRPr="00284568">
        <w:rPr>
          <w:rFonts w:cs="Arial"/>
        </w:rPr>
        <w:t>component</w:t>
      </w:r>
      <w:proofErr w:type="gramEnd"/>
      <w:r w:rsidRPr="00284568">
        <w:rPr>
          <w:rFonts w:cs="Arial"/>
        </w:rPr>
        <w:t xml:space="preserve"> then this can be used as proof of disability.</w:t>
      </w:r>
    </w:p>
    <w:p w14:paraId="5C9EE0F4" w14:textId="77777777" w:rsidR="00F97230" w:rsidRPr="00284568" w:rsidRDefault="00F97230" w:rsidP="00F97230">
      <w:pPr>
        <w:spacing w:after="0" w:line="336" w:lineRule="auto"/>
        <w:contextualSpacing/>
        <w:rPr>
          <w:rFonts w:cs="Arial"/>
        </w:rPr>
      </w:pPr>
    </w:p>
    <w:p w14:paraId="5628E9CC" w14:textId="77777777" w:rsidR="00F97230" w:rsidRPr="00284568" w:rsidRDefault="00F97230" w:rsidP="00F97230">
      <w:pPr>
        <w:spacing w:after="0" w:line="336" w:lineRule="auto"/>
        <w:contextualSpacing/>
        <w:rPr>
          <w:rFonts w:cs="Arial"/>
        </w:rPr>
      </w:pPr>
      <w:r w:rsidRPr="00284568">
        <w:rPr>
          <w:rFonts w:cs="Arial"/>
        </w:rPr>
        <w:t>The applicable benefits are listed below</w:t>
      </w:r>
      <w:r>
        <w:rPr>
          <w:rFonts w:cs="Arial"/>
        </w:rPr>
        <w:t>:</w:t>
      </w:r>
    </w:p>
    <w:p w14:paraId="7A9E2C4B" w14:textId="77777777" w:rsidR="00F97230" w:rsidRPr="00284568" w:rsidRDefault="00F97230" w:rsidP="00F97230">
      <w:pPr>
        <w:spacing w:after="0" w:line="336" w:lineRule="auto"/>
        <w:contextualSpacing/>
        <w:rPr>
          <w:rFonts w:cs="Arial"/>
        </w:rPr>
      </w:pPr>
    </w:p>
    <w:p w14:paraId="21163CBF"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Disability Living Allowance (DLA)</w:t>
      </w:r>
    </w:p>
    <w:p w14:paraId="6D253CD5"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Personal Independence Payment (PIP)</w:t>
      </w:r>
    </w:p>
    <w:p w14:paraId="489BA23A"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Scottish Child Disability Payment (CDP) or</w:t>
      </w:r>
    </w:p>
    <w:p w14:paraId="15AB65D0"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Scottish Adult Disability Payment (ADP)</w:t>
      </w:r>
    </w:p>
    <w:p w14:paraId="6B6D8EC3" w14:textId="77777777" w:rsidR="00F97230" w:rsidRPr="00284568" w:rsidRDefault="00F97230" w:rsidP="00F97230">
      <w:pPr>
        <w:spacing w:after="0" w:line="336" w:lineRule="auto"/>
        <w:contextualSpacing/>
        <w:rPr>
          <w:rFonts w:cs="Arial"/>
        </w:rPr>
      </w:pPr>
    </w:p>
    <w:p w14:paraId="68FAFEA8" w14:textId="320E10EE" w:rsidR="00F97230" w:rsidRPr="00284568" w:rsidRDefault="00F97230" w:rsidP="00F97230">
      <w:pPr>
        <w:spacing w:after="0" w:line="336" w:lineRule="auto"/>
        <w:contextualSpacing/>
        <w:rPr>
          <w:rFonts w:cs="Arial"/>
        </w:rPr>
      </w:pPr>
      <w:r w:rsidRPr="00284568">
        <w:rPr>
          <w:rFonts w:cs="Arial"/>
        </w:rPr>
        <w:t>This is because the young person has been assessed by a third party as having a disability under the Equalities Act 2010 and we do not require to reassess this.</w:t>
      </w:r>
    </w:p>
    <w:p w14:paraId="00086839" w14:textId="77777777" w:rsidR="00F97230" w:rsidRPr="00284568" w:rsidRDefault="00F97230" w:rsidP="00F97230">
      <w:pPr>
        <w:spacing w:after="0" w:line="336" w:lineRule="auto"/>
        <w:contextualSpacing/>
        <w:rPr>
          <w:rFonts w:cs="Arial"/>
        </w:rPr>
      </w:pPr>
      <w:r w:rsidRPr="00284568">
        <w:rPr>
          <w:rFonts w:cs="Arial"/>
        </w:rPr>
        <w:lastRenderedPageBreak/>
        <w:t xml:space="preserve">Please note that membership of the Limited Capacity for </w:t>
      </w:r>
      <w:proofErr w:type="gramStart"/>
      <w:r>
        <w:rPr>
          <w:rFonts w:cs="Arial"/>
        </w:rPr>
        <w:t>W</w:t>
      </w:r>
      <w:r w:rsidRPr="00284568">
        <w:rPr>
          <w:rFonts w:cs="Arial"/>
        </w:rPr>
        <w:t>ork</w:t>
      </w:r>
      <w:r>
        <w:rPr>
          <w:rFonts w:cs="Arial"/>
        </w:rPr>
        <w:t>,</w:t>
      </w:r>
      <w:r w:rsidRPr="00284568">
        <w:rPr>
          <w:rFonts w:cs="Arial"/>
        </w:rPr>
        <w:t xml:space="preserve"> or</w:t>
      </w:r>
      <w:proofErr w:type="gramEnd"/>
      <w:r w:rsidRPr="00284568">
        <w:rPr>
          <w:rFonts w:cs="Arial"/>
        </w:rPr>
        <w:t xml:space="preserve"> Work Related Activity group of Universal Credit (</w:t>
      </w:r>
      <w:proofErr w:type="spellStart"/>
      <w:r w:rsidRPr="00284568">
        <w:rPr>
          <w:rFonts w:cs="Arial"/>
        </w:rPr>
        <w:t>LCWRA</w:t>
      </w:r>
      <w:proofErr w:type="spellEnd"/>
      <w:r w:rsidRPr="00284568">
        <w:rPr>
          <w:rFonts w:cs="Arial"/>
        </w:rPr>
        <w:t>)</w:t>
      </w:r>
      <w:r>
        <w:rPr>
          <w:rFonts w:cs="Arial"/>
        </w:rPr>
        <w:t>,</w:t>
      </w:r>
      <w:r w:rsidRPr="00284568">
        <w:rPr>
          <w:rFonts w:cs="Arial"/>
        </w:rPr>
        <w:t xml:space="preserve"> is not a disability benefit and is not a qualifying benefit for the Transition Fund. Some individuals who qualify for this group have conditions which are excluded from the definition of disability in the Equalities Act 2010.</w:t>
      </w:r>
    </w:p>
    <w:p w14:paraId="5D93097A" w14:textId="77777777" w:rsidR="00F97230" w:rsidRPr="00284568" w:rsidRDefault="00F97230" w:rsidP="00F97230">
      <w:pPr>
        <w:spacing w:after="0" w:line="336" w:lineRule="auto"/>
        <w:contextualSpacing/>
        <w:rPr>
          <w:rFonts w:cs="Arial"/>
        </w:rPr>
      </w:pPr>
    </w:p>
    <w:p w14:paraId="6CDF850E" w14:textId="77777777" w:rsidR="00F97230" w:rsidRPr="00284568" w:rsidRDefault="00F97230" w:rsidP="00F97230">
      <w:pPr>
        <w:spacing w:after="0" w:line="336" w:lineRule="auto"/>
        <w:contextualSpacing/>
        <w:rPr>
          <w:rFonts w:cs="Arial"/>
        </w:rPr>
      </w:pPr>
      <w:r w:rsidRPr="00284568">
        <w:rPr>
          <w:rFonts w:cs="Arial"/>
        </w:rPr>
        <w:t>If the young person does not have access to the disability benefits listed above, then we require confirmation from a suitably qualified professional that has worked with that young person in their professional capacity that in their professional opinion, the condition that the young person has meets the criteria within the Equalities Act 2010 to be considered a disability.</w:t>
      </w:r>
    </w:p>
    <w:p w14:paraId="56005B9A" w14:textId="77777777" w:rsidR="00F97230" w:rsidRPr="00284568" w:rsidRDefault="00F97230" w:rsidP="00F97230">
      <w:pPr>
        <w:spacing w:after="0" w:line="336" w:lineRule="auto"/>
        <w:contextualSpacing/>
        <w:rPr>
          <w:rFonts w:cs="Arial"/>
        </w:rPr>
      </w:pPr>
    </w:p>
    <w:p w14:paraId="66C703FA" w14:textId="77777777" w:rsidR="00F97230" w:rsidRPr="00284568" w:rsidRDefault="00F97230" w:rsidP="00F97230">
      <w:pPr>
        <w:spacing w:after="0" w:line="336" w:lineRule="auto"/>
        <w:contextualSpacing/>
        <w:rPr>
          <w:rFonts w:cs="Arial"/>
        </w:rPr>
      </w:pPr>
      <w:r w:rsidRPr="00284568">
        <w:rPr>
          <w:rFonts w:cs="Arial"/>
        </w:rPr>
        <w:t xml:space="preserve">The criteria within the act are as </w:t>
      </w:r>
      <w:proofErr w:type="gramStart"/>
      <w:r w:rsidRPr="00284568">
        <w:rPr>
          <w:rFonts w:cs="Arial"/>
        </w:rPr>
        <w:t>follows</w:t>
      </w:r>
      <w:proofErr w:type="gramEnd"/>
    </w:p>
    <w:p w14:paraId="7BF07046" w14:textId="77777777" w:rsidR="00F97230" w:rsidRPr="00284568" w:rsidRDefault="00F97230" w:rsidP="00F97230">
      <w:pPr>
        <w:spacing w:after="0" w:line="336" w:lineRule="auto"/>
        <w:contextualSpacing/>
        <w:rPr>
          <w:rFonts w:cs="Arial"/>
        </w:rPr>
      </w:pPr>
    </w:p>
    <w:p w14:paraId="52102131"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person must have an impairment that is either physical or </w:t>
      </w:r>
      <w:proofErr w:type="gramStart"/>
      <w:r w:rsidRPr="00EB0762">
        <w:rPr>
          <w:rFonts w:cs="Arial"/>
        </w:rPr>
        <w:t>mental</w:t>
      </w:r>
      <w:proofErr w:type="gramEnd"/>
      <w:r w:rsidRPr="00EB0762">
        <w:rPr>
          <w:rFonts w:cs="Arial"/>
        </w:rPr>
        <w:t xml:space="preserve"> </w:t>
      </w:r>
    </w:p>
    <w:p w14:paraId="4FD64711"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impairment must have adverse effects which are </w:t>
      </w:r>
      <w:proofErr w:type="gramStart"/>
      <w:r w:rsidRPr="00EB0762">
        <w:rPr>
          <w:rFonts w:cs="Arial"/>
        </w:rPr>
        <w:t>substantial</w:t>
      </w:r>
      <w:proofErr w:type="gramEnd"/>
      <w:r w:rsidRPr="00EB0762">
        <w:rPr>
          <w:rFonts w:cs="Arial"/>
        </w:rPr>
        <w:t xml:space="preserve"> </w:t>
      </w:r>
    </w:p>
    <w:p w14:paraId="6A713116"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substantial adverse effects must be </w:t>
      </w:r>
      <w:proofErr w:type="gramStart"/>
      <w:r w:rsidRPr="00EB0762">
        <w:rPr>
          <w:rFonts w:cs="Arial"/>
        </w:rPr>
        <w:t>long-term</w:t>
      </w:r>
      <w:proofErr w:type="gramEnd"/>
      <w:r w:rsidRPr="00EB0762">
        <w:rPr>
          <w:rFonts w:cs="Arial"/>
        </w:rPr>
        <w:t xml:space="preserve"> </w:t>
      </w:r>
    </w:p>
    <w:p w14:paraId="13751800"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long-term substantial adverse effects must be effects on normal day-to-day </w:t>
      </w:r>
      <w:proofErr w:type="gramStart"/>
      <w:r w:rsidRPr="00EB0762">
        <w:rPr>
          <w:rFonts w:cs="Arial"/>
        </w:rPr>
        <w:t>activities</w:t>
      </w:r>
      <w:proofErr w:type="gramEnd"/>
    </w:p>
    <w:p w14:paraId="0E2666E9" w14:textId="77777777" w:rsidR="00F97230" w:rsidRPr="00284568" w:rsidRDefault="00F97230" w:rsidP="00F97230">
      <w:pPr>
        <w:spacing w:after="0" w:line="336" w:lineRule="auto"/>
        <w:contextualSpacing/>
        <w:rPr>
          <w:rFonts w:cs="Arial"/>
        </w:rPr>
      </w:pPr>
    </w:p>
    <w:p w14:paraId="7246A0E1" w14:textId="77777777" w:rsidR="00F97230" w:rsidRPr="00284568" w:rsidRDefault="00F97230" w:rsidP="00F97230">
      <w:pPr>
        <w:spacing w:after="0" w:line="336" w:lineRule="auto"/>
        <w:contextualSpacing/>
        <w:rPr>
          <w:rFonts w:cs="Arial"/>
        </w:rPr>
      </w:pPr>
      <w:proofErr w:type="gramStart"/>
      <w:r w:rsidRPr="00284568">
        <w:rPr>
          <w:rFonts w:cs="Arial"/>
        </w:rPr>
        <w:t>So</w:t>
      </w:r>
      <w:proofErr w:type="gramEnd"/>
      <w:r w:rsidRPr="00284568">
        <w:rPr>
          <w:rFonts w:cs="Arial"/>
        </w:rPr>
        <w:t xml:space="preserve"> for the effects of any condition to be considered as a disability under the act its effect on the individual would have to be long term and have a substantial effect on the ability of that individual to carry out usual day to day tasks. </w:t>
      </w:r>
    </w:p>
    <w:p w14:paraId="1A96C656" w14:textId="77777777" w:rsidR="00F97230" w:rsidRPr="00284568" w:rsidRDefault="00F97230" w:rsidP="00F97230">
      <w:pPr>
        <w:spacing w:after="0" w:line="336" w:lineRule="auto"/>
        <w:contextualSpacing/>
        <w:rPr>
          <w:rFonts w:cs="Arial"/>
        </w:rPr>
      </w:pPr>
    </w:p>
    <w:p w14:paraId="2543889E" w14:textId="77777777" w:rsidR="00F97230" w:rsidRDefault="00F97230" w:rsidP="00F97230">
      <w:pPr>
        <w:spacing w:after="0" w:line="336" w:lineRule="auto"/>
        <w:contextualSpacing/>
        <w:rPr>
          <w:rFonts w:cs="Arial"/>
        </w:rPr>
      </w:pPr>
      <w:r w:rsidRPr="00284568">
        <w:rPr>
          <w:rFonts w:cs="Arial"/>
        </w:rPr>
        <w:t xml:space="preserve">The professional confirming that the young person’s condition meets these criteria must have known the young person in their professional capacity for at least 12 months to be able to confirm that their condition is long term. This is in line with the </w:t>
      </w:r>
      <w:hyperlink r:id="rId8" w:history="1">
        <w:r w:rsidRPr="00493883">
          <w:rPr>
            <w:rStyle w:val="Hyperlink"/>
            <w:rFonts w:cs="Arial"/>
          </w:rPr>
          <w:t>Equalities Act 2010 Guidance.</w:t>
        </w:r>
      </w:hyperlink>
    </w:p>
    <w:p w14:paraId="2ADCD1CB" w14:textId="77777777" w:rsidR="00F97230" w:rsidRPr="00284568" w:rsidRDefault="00F97230" w:rsidP="00F97230">
      <w:pPr>
        <w:spacing w:after="0" w:line="336" w:lineRule="auto"/>
        <w:contextualSpacing/>
        <w:rPr>
          <w:rFonts w:cs="Arial"/>
        </w:rPr>
      </w:pPr>
    </w:p>
    <w:p w14:paraId="74691BA7" w14:textId="77777777" w:rsidR="00F97230" w:rsidRPr="00284568" w:rsidRDefault="00F97230" w:rsidP="00F97230">
      <w:pPr>
        <w:spacing w:after="0" w:line="336" w:lineRule="auto"/>
        <w:contextualSpacing/>
        <w:rPr>
          <w:rFonts w:cs="Arial"/>
        </w:rPr>
      </w:pPr>
      <w:r w:rsidRPr="00284568">
        <w:rPr>
          <w:rFonts w:cs="Arial"/>
        </w:rPr>
        <w:lastRenderedPageBreak/>
        <w:t>The list of professionals who can complete the template is below:</w:t>
      </w:r>
    </w:p>
    <w:p w14:paraId="7F56DDBC" w14:textId="77777777" w:rsidR="00F97230" w:rsidRPr="00284568" w:rsidRDefault="00F97230" w:rsidP="00F97230">
      <w:pPr>
        <w:spacing w:after="0" w:line="336" w:lineRule="auto"/>
        <w:contextualSpacing/>
        <w:rPr>
          <w:rFonts w:cs="Arial"/>
        </w:rPr>
      </w:pPr>
    </w:p>
    <w:p w14:paraId="4285701B" w14:textId="77777777" w:rsidR="00F97230" w:rsidRPr="00EB0762" w:rsidRDefault="00F97230" w:rsidP="00F97230">
      <w:pPr>
        <w:pStyle w:val="ListParagraph"/>
        <w:numPr>
          <w:ilvl w:val="0"/>
          <w:numId w:val="16"/>
        </w:numPr>
        <w:spacing w:after="0" w:line="336" w:lineRule="auto"/>
        <w:rPr>
          <w:rFonts w:cs="Arial"/>
        </w:rPr>
      </w:pPr>
      <w:r>
        <w:rPr>
          <w:rFonts w:cs="Arial"/>
        </w:rPr>
        <w:t>q</w:t>
      </w:r>
      <w:r w:rsidRPr="00EB0762">
        <w:rPr>
          <w:rFonts w:cs="Arial"/>
        </w:rPr>
        <w:t>ualified and professionally registered teacher or lecturer employed in the Scottish Public Sector</w:t>
      </w:r>
    </w:p>
    <w:p w14:paraId="142A8A90" w14:textId="77777777" w:rsidR="00F97230" w:rsidRPr="00EB0762" w:rsidRDefault="00F97230" w:rsidP="00F97230">
      <w:pPr>
        <w:pStyle w:val="ListParagraph"/>
        <w:numPr>
          <w:ilvl w:val="0"/>
          <w:numId w:val="16"/>
        </w:numPr>
        <w:spacing w:after="0" w:line="336" w:lineRule="auto"/>
        <w:rPr>
          <w:rFonts w:cs="Arial"/>
        </w:rPr>
      </w:pPr>
      <w:r>
        <w:rPr>
          <w:rFonts w:cs="Arial"/>
        </w:rPr>
        <w:t>p</w:t>
      </w:r>
      <w:r w:rsidRPr="00EB0762">
        <w:rPr>
          <w:rFonts w:cs="Arial"/>
        </w:rPr>
        <w:t xml:space="preserve">rofessionally registered Health Professional employed in the Scottish Public Sector </w:t>
      </w:r>
    </w:p>
    <w:p w14:paraId="3F12661E" w14:textId="77777777" w:rsidR="00F97230" w:rsidRPr="00EB0762" w:rsidRDefault="00F97230" w:rsidP="00F97230">
      <w:pPr>
        <w:pStyle w:val="ListParagraph"/>
        <w:numPr>
          <w:ilvl w:val="0"/>
          <w:numId w:val="16"/>
        </w:numPr>
        <w:spacing w:after="0" w:line="336" w:lineRule="auto"/>
        <w:rPr>
          <w:rFonts w:cs="Arial"/>
        </w:rPr>
      </w:pPr>
      <w:r>
        <w:rPr>
          <w:rFonts w:cs="Arial"/>
        </w:rPr>
        <w:t>p</w:t>
      </w:r>
      <w:r w:rsidRPr="00EB0762">
        <w:rPr>
          <w:rFonts w:cs="Arial"/>
        </w:rPr>
        <w:t xml:space="preserve">rofessionally registered Social Worker or Occupational Therapist employed in the Scottish Public Sector </w:t>
      </w:r>
    </w:p>
    <w:p w14:paraId="3FE46264" w14:textId="77777777" w:rsidR="00F97230" w:rsidRPr="00EB0762" w:rsidRDefault="00F97230" w:rsidP="00F97230">
      <w:pPr>
        <w:pStyle w:val="ListParagraph"/>
        <w:numPr>
          <w:ilvl w:val="0"/>
          <w:numId w:val="16"/>
        </w:numPr>
        <w:spacing w:after="0" w:line="336" w:lineRule="auto"/>
        <w:rPr>
          <w:rFonts w:cs="Arial"/>
        </w:rPr>
      </w:pPr>
      <w:r>
        <w:rPr>
          <w:rFonts w:cs="Arial"/>
        </w:rPr>
        <w:t>a</w:t>
      </w:r>
      <w:r w:rsidRPr="00EB0762">
        <w:rPr>
          <w:rFonts w:cs="Arial"/>
        </w:rPr>
        <w:t xml:space="preserve"> social care worker/keyworker, registered with the Scottish Social Services Council (SSSC)</w:t>
      </w:r>
    </w:p>
    <w:p w14:paraId="379F79D5" w14:textId="77777777" w:rsidR="00F97230" w:rsidRPr="00EB0762" w:rsidRDefault="00F97230" w:rsidP="00F97230">
      <w:pPr>
        <w:pStyle w:val="ListParagraph"/>
        <w:numPr>
          <w:ilvl w:val="0"/>
          <w:numId w:val="16"/>
        </w:numPr>
        <w:spacing w:after="0" w:line="336" w:lineRule="auto"/>
        <w:rPr>
          <w:rFonts w:cs="Arial"/>
        </w:rPr>
      </w:pPr>
      <w:r>
        <w:rPr>
          <w:rFonts w:cs="Arial"/>
        </w:rPr>
        <w:t>v</w:t>
      </w:r>
      <w:r w:rsidRPr="00EB0762">
        <w:rPr>
          <w:rFonts w:cs="Arial"/>
        </w:rPr>
        <w:t xml:space="preserve">oluntary sector organisation registered with the Office of the Scottish Charity Regulator (OSCR) 3 </w:t>
      </w:r>
    </w:p>
    <w:p w14:paraId="7C11C29B" w14:textId="77777777" w:rsidR="00F97230" w:rsidRPr="00EB0762" w:rsidRDefault="00F97230" w:rsidP="00F97230">
      <w:pPr>
        <w:pStyle w:val="ListParagraph"/>
        <w:numPr>
          <w:ilvl w:val="0"/>
          <w:numId w:val="16"/>
        </w:numPr>
        <w:spacing w:after="0" w:line="336" w:lineRule="auto"/>
        <w:rPr>
          <w:rFonts w:cs="Arial"/>
        </w:rPr>
      </w:pPr>
      <w:r>
        <w:rPr>
          <w:rFonts w:cs="Arial"/>
        </w:rPr>
        <w:t>a</w:t>
      </w:r>
      <w:r w:rsidRPr="00EB0762">
        <w:rPr>
          <w:rFonts w:cs="Arial"/>
        </w:rPr>
        <w:t xml:space="preserve"> careers advisor, job coach or employability worker, employed by a </w:t>
      </w:r>
      <w:proofErr w:type="gramStart"/>
      <w:r w:rsidRPr="00EB0762">
        <w:rPr>
          <w:rFonts w:cs="Arial"/>
        </w:rPr>
        <w:t>Government</w:t>
      </w:r>
      <w:proofErr w:type="gramEnd"/>
      <w:r w:rsidRPr="00EB0762">
        <w:rPr>
          <w:rFonts w:cs="Arial"/>
        </w:rPr>
        <w:t xml:space="preserve"> or third sector agency</w:t>
      </w:r>
    </w:p>
    <w:p w14:paraId="5063B988" w14:textId="77777777" w:rsidR="00F97230" w:rsidRDefault="00F97230" w:rsidP="00F97230">
      <w:pPr>
        <w:spacing w:after="0" w:line="336" w:lineRule="auto"/>
        <w:contextualSpacing/>
        <w:rPr>
          <w:rFonts w:cs="Arial"/>
        </w:rPr>
      </w:pPr>
    </w:p>
    <w:p w14:paraId="1CD16EC0" w14:textId="77777777" w:rsidR="00F97230" w:rsidRPr="00284568" w:rsidRDefault="00F97230" w:rsidP="00F97230">
      <w:pPr>
        <w:spacing w:after="0" w:line="336" w:lineRule="auto"/>
        <w:contextualSpacing/>
        <w:rPr>
          <w:rFonts w:cs="Arial"/>
        </w:rPr>
      </w:pPr>
      <w:r w:rsidRPr="00284568">
        <w:rPr>
          <w:rFonts w:cs="Arial"/>
        </w:rPr>
        <w:t>If you are a professional working with a young person and you do not fit into one of the categories above, please contact us for advice.</w:t>
      </w:r>
    </w:p>
    <w:p w14:paraId="29927526" w14:textId="77777777" w:rsidR="00F97230" w:rsidRPr="00284568" w:rsidRDefault="00F97230" w:rsidP="00F97230">
      <w:pPr>
        <w:spacing w:after="0" w:line="336" w:lineRule="auto"/>
        <w:contextualSpacing/>
        <w:rPr>
          <w:rFonts w:cs="Arial"/>
        </w:rPr>
      </w:pPr>
    </w:p>
    <w:p w14:paraId="72A4EB86" w14:textId="77777777" w:rsidR="00F97230" w:rsidRPr="00284568" w:rsidRDefault="00F97230" w:rsidP="00F97230">
      <w:pPr>
        <w:spacing w:after="0" w:line="336" w:lineRule="auto"/>
        <w:contextualSpacing/>
        <w:rPr>
          <w:rFonts w:cs="Arial"/>
        </w:rPr>
      </w:pPr>
      <w:r w:rsidRPr="00284568">
        <w:rPr>
          <w:rFonts w:cs="Arial"/>
        </w:rPr>
        <w:t>If you have not known the young person for 12 months or more, then agency records can be used if the young person has been known to the agency for longer than the individual completing the form. (In this context, agency is used to mean any organisation such as a medical practice, school, college, social work department etc).</w:t>
      </w:r>
    </w:p>
    <w:p w14:paraId="3BEC60C7" w14:textId="77777777" w:rsidR="00F97230" w:rsidRPr="00284568" w:rsidRDefault="00F97230" w:rsidP="00F97230">
      <w:pPr>
        <w:spacing w:after="0" w:line="336" w:lineRule="auto"/>
        <w:contextualSpacing/>
        <w:rPr>
          <w:rFonts w:cs="Arial"/>
        </w:rPr>
      </w:pPr>
    </w:p>
    <w:p w14:paraId="764977C0" w14:textId="77777777" w:rsidR="00F97230" w:rsidRDefault="00F97230" w:rsidP="00F97230">
      <w:pPr>
        <w:spacing w:after="0" w:line="336" w:lineRule="auto"/>
        <w:contextualSpacing/>
        <w:rPr>
          <w:rFonts w:cs="Arial"/>
        </w:rPr>
      </w:pPr>
      <w:r w:rsidRPr="00284568">
        <w:rPr>
          <w:rFonts w:cs="Arial"/>
        </w:rPr>
        <w:t xml:space="preserve">If you have any questions, please contact our office on 0300 200 2022 or at </w:t>
      </w:r>
      <w:hyperlink r:id="rId9" w:history="1">
        <w:r w:rsidRPr="008D5275">
          <w:rPr>
            <w:rStyle w:val="Hyperlink"/>
            <w:rFonts w:cs="Arial"/>
          </w:rPr>
          <w:t>enquiries@ILF.scot</w:t>
        </w:r>
      </w:hyperlink>
      <w:r>
        <w:rPr>
          <w:rFonts w:cs="Arial"/>
        </w:rPr>
        <w:t>.</w:t>
      </w:r>
    </w:p>
    <w:p w14:paraId="7B83E932" w14:textId="77777777" w:rsidR="00F97230" w:rsidRDefault="00F97230" w:rsidP="00F97230">
      <w:pPr>
        <w:spacing w:after="0" w:line="336" w:lineRule="auto"/>
        <w:contextualSpacing/>
        <w:rPr>
          <w:rFonts w:cs="Arial"/>
        </w:rPr>
      </w:pPr>
    </w:p>
    <w:p w14:paraId="2DB93186" w14:textId="77777777" w:rsidR="00F97230" w:rsidRDefault="00F97230" w:rsidP="00F97230">
      <w:pPr>
        <w:spacing w:after="0" w:line="336" w:lineRule="auto"/>
        <w:contextualSpacing/>
        <w:rPr>
          <w:rFonts w:cs="Arial"/>
        </w:rPr>
      </w:pPr>
    </w:p>
    <w:p w14:paraId="6B2896ED" w14:textId="77777777" w:rsidR="00F97230" w:rsidRPr="00F12759" w:rsidRDefault="00F97230" w:rsidP="00F97230">
      <w:pPr>
        <w:spacing w:after="0"/>
        <w:rPr>
          <w:rFonts w:cs="Arial"/>
        </w:rPr>
      </w:pPr>
      <w:r w:rsidRPr="00176D53">
        <w:rPr>
          <w:rFonts w:ascii="Arial Narrow" w:hAnsi="Arial Narrow"/>
          <w:b/>
          <w:color w:val="215732"/>
          <w:sz w:val="23"/>
          <w:szCs w:val="23"/>
        </w:rPr>
        <w:t xml:space="preserve">ILF Scotland, Denholm House, </w:t>
      </w:r>
      <w:proofErr w:type="spellStart"/>
      <w:r w:rsidRPr="00176D53">
        <w:rPr>
          <w:rFonts w:ascii="Arial Narrow" w:hAnsi="Arial Narrow"/>
          <w:b/>
          <w:color w:val="215732"/>
          <w:sz w:val="23"/>
          <w:szCs w:val="23"/>
        </w:rPr>
        <w:t>Almondvale</w:t>
      </w:r>
      <w:proofErr w:type="spellEnd"/>
      <w:r w:rsidRPr="00176D53">
        <w:rPr>
          <w:rFonts w:ascii="Arial Narrow" w:hAnsi="Arial Narrow"/>
          <w:b/>
          <w:color w:val="215732"/>
          <w:sz w:val="23"/>
          <w:szCs w:val="23"/>
        </w:rPr>
        <w:t xml:space="preserve"> Business Park, </w:t>
      </w:r>
      <w:proofErr w:type="spellStart"/>
      <w:r w:rsidRPr="00176D53">
        <w:rPr>
          <w:rFonts w:ascii="Arial Narrow" w:hAnsi="Arial Narrow"/>
          <w:b/>
          <w:color w:val="215732"/>
          <w:sz w:val="23"/>
          <w:szCs w:val="23"/>
        </w:rPr>
        <w:t>Almondvale</w:t>
      </w:r>
      <w:proofErr w:type="spellEnd"/>
      <w:r w:rsidRPr="00176D53">
        <w:rPr>
          <w:rFonts w:ascii="Arial Narrow" w:hAnsi="Arial Narrow"/>
          <w:b/>
          <w:color w:val="215732"/>
          <w:sz w:val="23"/>
          <w:szCs w:val="23"/>
        </w:rPr>
        <w:t xml:space="preserve"> Way, Livingston, </w:t>
      </w:r>
      <w:proofErr w:type="spellStart"/>
      <w:r w:rsidRPr="00176D53">
        <w:rPr>
          <w:rFonts w:ascii="Arial Narrow" w:hAnsi="Arial Narrow"/>
          <w:b/>
          <w:color w:val="215732"/>
          <w:sz w:val="23"/>
          <w:szCs w:val="23"/>
        </w:rPr>
        <w:t>EH54</w:t>
      </w:r>
      <w:proofErr w:type="spellEnd"/>
      <w:r w:rsidRPr="00176D53">
        <w:rPr>
          <w:rFonts w:ascii="Arial Narrow" w:hAnsi="Arial Narrow"/>
          <w:b/>
          <w:color w:val="215732"/>
          <w:sz w:val="23"/>
          <w:szCs w:val="23"/>
        </w:rPr>
        <w:t xml:space="preserve"> </w:t>
      </w:r>
      <w:proofErr w:type="spellStart"/>
      <w:r w:rsidRPr="00176D53">
        <w:rPr>
          <w:rFonts w:ascii="Arial Narrow" w:hAnsi="Arial Narrow"/>
          <w:b/>
          <w:color w:val="215732"/>
          <w:sz w:val="23"/>
          <w:szCs w:val="23"/>
        </w:rPr>
        <w:t>6GA</w:t>
      </w:r>
      <w:proofErr w:type="spellEnd"/>
      <w:r>
        <w:rPr>
          <w:rFonts w:ascii="Arial Narrow" w:hAnsi="Arial Narrow"/>
          <w:b/>
          <w:color w:val="215732"/>
          <w:sz w:val="23"/>
          <w:szCs w:val="23"/>
        </w:rPr>
        <w:t xml:space="preserve"> </w:t>
      </w:r>
      <w:r w:rsidRPr="00176D53">
        <w:rPr>
          <w:rFonts w:ascii="Arial Narrow" w:hAnsi="Arial Narrow"/>
          <w:b/>
          <w:color w:val="215732"/>
          <w:sz w:val="23"/>
          <w:szCs w:val="23"/>
        </w:rPr>
        <w:t>Tel: 0300 200 2022</w:t>
      </w:r>
      <w:r>
        <w:rPr>
          <w:rFonts w:ascii="Arial Narrow" w:hAnsi="Arial Narrow"/>
          <w:b/>
          <w:color w:val="215732"/>
          <w:sz w:val="23"/>
          <w:szCs w:val="23"/>
        </w:rPr>
        <w:tab/>
      </w:r>
      <w:r w:rsidRPr="00176D53">
        <w:rPr>
          <w:rFonts w:ascii="Arial Narrow" w:hAnsi="Arial Narrow"/>
          <w:b/>
          <w:color w:val="215732"/>
          <w:sz w:val="23"/>
          <w:szCs w:val="23"/>
        </w:rPr>
        <w:t xml:space="preserve">Email: </w:t>
      </w:r>
      <w:hyperlink r:id="rId10" w:history="1">
        <w:r w:rsidRPr="00176D53">
          <w:rPr>
            <w:rStyle w:val="Hyperlink"/>
            <w:rFonts w:ascii="Arial Narrow" w:hAnsi="Arial Narrow"/>
            <w:b/>
            <w:color w:val="215732"/>
            <w:sz w:val="23"/>
            <w:szCs w:val="23"/>
          </w:rPr>
          <w:t>enquiries@ilf.scot</w:t>
        </w:r>
      </w:hyperlink>
      <w:r>
        <w:rPr>
          <w:rFonts w:ascii="Arial Narrow" w:hAnsi="Arial Narrow"/>
          <w:b/>
          <w:color w:val="215732"/>
          <w:sz w:val="23"/>
          <w:szCs w:val="23"/>
        </w:rPr>
        <w:tab/>
      </w:r>
      <w:r w:rsidRPr="00176D53">
        <w:rPr>
          <w:rFonts w:ascii="Arial Narrow" w:hAnsi="Arial Narrow"/>
          <w:b/>
          <w:color w:val="215732"/>
          <w:sz w:val="23"/>
          <w:szCs w:val="23"/>
        </w:rPr>
        <w:t>Web: www.ilf.scot</w:t>
      </w:r>
      <w:r>
        <w:rPr>
          <w:rFonts w:ascii="Arial Narrow" w:hAnsi="Arial Narrow"/>
          <w:b/>
          <w:color w:val="215732"/>
          <w:sz w:val="23"/>
          <w:szCs w:val="23"/>
        </w:rPr>
        <w:br/>
      </w:r>
      <w:r w:rsidRPr="004D2B83">
        <w:rPr>
          <w:rFonts w:ascii="Arial Narrow" w:hAnsi="Arial Narrow"/>
          <w:color w:val="193019"/>
          <w:sz w:val="23"/>
          <w:szCs w:val="23"/>
        </w:rPr>
        <w:t xml:space="preserve">ILF Scotland is a company limited by guarantee, registered in Scotland, Company Number: </w:t>
      </w:r>
      <w:proofErr w:type="spellStart"/>
      <w:r w:rsidRPr="004D2B83">
        <w:rPr>
          <w:rFonts w:ascii="Arial Narrow" w:hAnsi="Arial Narrow"/>
          <w:color w:val="193019"/>
          <w:sz w:val="23"/>
          <w:szCs w:val="23"/>
        </w:rPr>
        <w:t>SC500075</w:t>
      </w:r>
      <w:proofErr w:type="spellEnd"/>
      <w:r w:rsidRPr="004D2B83">
        <w:rPr>
          <w:rFonts w:ascii="Arial Narrow" w:hAnsi="Arial Narrow"/>
          <w:color w:val="193019"/>
          <w:sz w:val="23"/>
          <w:szCs w:val="23"/>
        </w:rPr>
        <w:t>.</w:t>
      </w:r>
      <w:r>
        <w:rPr>
          <w:rFonts w:ascii="Arial Narrow" w:hAnsi="Arial Narrow"/>
          <w:color w:val="193019"/>
          <w:sz w:val="23"/>
          <w:szCs w:val="23"/>
        </w:rPr>
        <w:br/>
      </w:r>
      <w:r w:rsidRPr="004D2B83">
        <w:rPr>
          <w:rFonts w:ascii="Arial Narrow" w:hAnsi="Arial Narrow"/>
          <w:color w:val="193019"/>
          <w:sz w:val="23"/>
          <w:szCs w:val="23"/>
        </w:rPr>
        <w:t xml:space="preserve">Registered office: Denholm House, Almond vale Business Park, </w:t>
      </w:r>
      <w:proofErr w:type="spellStart"/>
      <w:r w:rsidRPr="004D2B83">
        <w:rPr>
          <w:rFonts w:ascii="Arial Narrow" w:hAnsi="Arial Narrow"/>
          <w:color w:val="193019"/>
          <w:sz w:val="23"/>
          <w:szCs w:val="23"/>
        </w:rPr>
        <w:t>Almondvale</w:t>
      </w:r>
      <w:proofErr w:type="spellEnd"/>
      <w:r w:rsidRPr="004D2B83">
        <w:rPr>
          <w:rFonts w:ascii="Arial Narrow" w:hAnsi="Arial Narrow"/>
          <w:color w:val="193019"/>
          <w:sz w:val="23"/>
          <w:szCs w:val="23"/>
        </w:rPr>
        <w:t xml:space="preserve"> Way, Livingston, </w:t>
      </w:r>
      <w:proofErr w:type="spellStart"/>
      <w:r w:rsidRPr="004D2B83">
        <w:rPr>
          <w:rFonts w:ascii="Arial Narrow" w:hAnsi="Arial Narrow"/>
          <w:color w:val="193019"/>
          <w:sz w:val="23"/>
          <w:szCs w:val="23"/>
        </w:rPr>
        <w:t>EH54</w:t>
      </w:r>
      <w:proofErr w:type="spellEnd"/>
      <w:r w:rsidRPr="004D2B83">
        <w:rPr>
          <w:rFonts w:ascii="Arial Narrow" w:hAnsi="Arial Narrow"/>
          <w:color w:val="193019"/>
          <w:sz w:val="23"/>
          <w:szCs w:val="23"/>
        </w:rPr>
        <w:t xml:space="preserve"> </w:t>
      </w:r>
      <w:proofErr w:type="spellStart"/>
      <w:r w:rsidRPr="004D2B83">
        <w:rPr>
          <w:rFonts w:ascii="Arial Narrow" w:hAnsi="Arial Narrow"/>
          <w:color w:val="193019"/>
          <w:sz w:val="23"/>
          <w:szCs w:val="23"/>
        </w:rPr>
        <w:t>6GA</w:t>
      </w:r>
      <w:proofErr w:type="spellEnd"/>
    </w:p>
    <w:p w14:paraId="7E387F41" w14:textId="49982B7F" w:rsidR="00D948A6" w:rsidRDefault="00F97230" w:rsidP="00F97230">
      <w:r>
        <w:br w:type="page"/>
      </w:r>
      <w:r w:rsidR="00D948A6" w:rsidRPr="00D948A6">
        <w:lastRenderedPageBreak/>
        <w:t xml:space="preserve">ILF Scotland Transition Fund </w:t>
      </w:r>
    </w:p>
    <w:p w14:paraId="42DF3FEE" w14:textId="0434202F" w:rsidR="00D948A6" w:rsidRDefault="00D948A6" w:rsidP="00D948A6">
      <w:pPr>
        <w:pStyle w:val="Heading1"/>
        <w:spacing w:after="0" w:line="336" w:lineRule="auto"/>
        <w:rPr>
          <w:sz w:val="40"/>
          <w:szCs w:val="18"/>
        </w:rPr>
      </w:pPr>
      <w:r w:rsidRPr="00D948A6">
        <w:rPr>
          <w:sz w:val="40"/>
          <w:szCs w:val="18"/>
        </w:rPr>
        <w:t>Confirmation of Disability Template</w:t>
      </w:r>
    </w:p>
    <w:p w14:paraId="76716BEC" w14:textId="77777777" w:rsidR="00D948A6" w:rsidRPr="00D948A6" w:rsidRDefault="00D948A6" w:rsidP="00D948A6">
      <w:pPr>
        <w:spacing w:after="0" w:line="240" w:lineRule="auto"/>
        <w:contextualSpacing/>
      </w:pPr>
    </w:p>
    <w:p w14:paraId="09A473E4" w14:textId="13E65D7D" w:rsidR="00D948A6" w:rsidRPr="00D948A6" w:rsidRDefault="00D948A6" w:rsidP="00D948A6">
      <w:pPr>
        <w:pStyle w:val="Heading2"/>
        <w:spacing w:before="0" w:after="0" w:line="336" w:lineRule="auto"/>
        <w:contextualSpacing/>
        <w:rPr>
          <w:sz w:val="32"/>
          <w:szCs w:val="24"/>
        </w:rPr>
      </w:pPr>
      <w:r w:rsidRPr="00F12759">
        <w:rPr>
          <w:rFonts w:cs="Arial"/>
          <w:noProof/>
          <w:sz w:val="28"/>
          <w:szCs w:val="28"/>
          <w:lang w:eastAsia="en-GB"/>
        </w:rPr>
        <mc:AlternateContent>
          <mc:Choice Requires="wps">
            <w:drawing>
              <wp:anchor distT="45720" distB="45720" distL="114300" distR="114300" simplePos="0" relativeHeight="251659264" behindDoc="0" locked="0" layoutInCell="1" allowOverlap="1" wp14:anchorId="7A1066EC" wp14:editId="3B36E5B6">
                <wp:simplePos x="0" y="0"/>
                <wp:positionH relativeFrom="column">
                  <wp:posOffset>0</wp:posOffset>
                </wp:positionH>
                <wp:positionV relativeFrom="paragraph">
                  <wp:posOffset>584200</wp:posOffset>
                </wp:positionV>
                <wp:extent cx="5539740" cy="312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12420"/>
                        </a:xfrm>
                        <a:prstGeom prst="rect">
                          <a:avLst/>
                        </a:prstGeom>
                        <a:solidFill>
                          <a:srgbClr val="FFFFFF"/>
                        </a:solidFill>
                        <a:ln w="9525">
                          <a:solidFill>
                            <a:srgbClr val="000000"/>
                          </a:solidFill>
                          <a:miter lim="800000"/>
                          <a:headEnd/>
                          <a:tailEnd/>
                        </a:ln>
                      </wps:spPr>
                      <wps:txbx>
                        <w:txbxContent>
                          <w:p w14:paraId="216667BA" w14:textId="6A1E1D03"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066EC" id="_x0000_t202" coordsize="21600,21600" o:spt="202" path="m,l,21600r21600,l21600,xe">
                <v:stroke joinstyle="miter"/>
                <v:path gradientshapeok="t" o:connecttype="rect"/>
              </v:shapetype>
              <v:shape id="Text Box 2" o:spid="_x0000_s1026" type="#_x0000_t202" style="position:absolute;margin-left:0;margin-top:46pt;width:436.2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">
                <v:textbox>
                  <w:txbxContent>
                    <w:p w14:paraId="216667BA" w14:textId="6A1E1D03" w:rsidR="00D948A6" w:rsidRDefault="00D948A6" w:rsidP="00D948A6"/>
                  </w:txbxContent>
                </v:textbox>
                <w10:wrap type="square"/>
              </v:shape>
            </w:pict>
          </mc:Fallback>
        </mc:AlternateContent>
      </w:r>
      <w:r w:rsidRPr="00D948A6">
        <w:rPr>
          <w:sz w:val="32"/>
          <w:szCs w:val="24"/>
        </w:rPr>
        <w:t>About applicant</w:t>
      </w:r>
    </w:p>
    <w:p w14:paraId="39D5FEF7" w14:textId="47CCB91D" w:rsidR="00D948A6" w:rsidRPr="00F12759" w:rsidRDefault="00D948A6" w:rsidP="00D948A6">
      <w:pPr>
        <w:spacing w:after="0" w:line="336" w:lineRule="auto"/>
        <w:contextualSpacing/>
        <w:rPr>
          <w:rFonts w:cs="Arial"/>
        </w:rPr>
      </w:pPr>
      <w:r w:rsidRPr="00F12759">
        <w:rPr>
          <w:rFonts w:cs="Arial"/>
        </w:rPr>
        <w:t>Name</w:t>
      </w:r>
      <w:r>
        <w:rPr>
          <w:rFonts w:cs="Arial"/>
        </w:rPr>
        <w:t xml:space="preserve"> of Applican</w:t>
      </w:r>
      <w:r w:rsidRPr="00F12759">
        <w:rPr>
          <w:rFonts w:cs="Arial"/>
        </w:rPr>
        <w:t>t:</w:t>
      </w:r>
      <w:r>
        <w:rPr>
          <w:rFonts w:cs="Arial"/>
        </w:rPr>
        <w:t xml:space="preserve"> </w:t>
      </w:r>
    </w:p>
    <w:p w14:paraId="08AE0A17" w14:textId="431030EA" w:rsidR="00D948A6"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60288" behindDoc="0" locked="0" layoutInCell="1" allowOverlap="1" wp14:anchorId="35824ABA" wp14:editId="5E7A8250">
                <wp:simplePos x="0" y="0"/>
                <wp:positionH relativeFrom="margin">
                  <wp:posOffset>0</wp:posOffset>
                </wp:positionH>
                <wp:positionV relativeFrom="paragraph">
                  <wp:posOffset>800735</wp:posOffset>
                </wp:positionV>
                <wp:extent cx="5540375" cy="7429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42950"/>
                        </a:xfrm>
                        <a:prstGeom prst="rect">
                          <a:avLst/>
                        </a:prstGeom>
                        <a:solidFill>
                          <a:srgbClr val="FFFFFF"/>
                        </a:solidFill>
                        <a:ln w="9525">
                          <a:solidFill>
                            <a:srgbClr val="000000"/>
                          </a:solidFill>
                          <a:miter lim="800000"/>
                          <a:headEnd/>
                          <a:tailEnd/>
                        </a:ln>
                      </wps:spPr>
                      <wps:txbx>
                        <w:txbxContent>
                          <w:p w14:paraId="2EDE5831" w14:textId="4CAD4AB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4ABA" id="_x0000_s1027" type="#_x0000_t202" style="position:absolute;margin-left:0;margin-top:63.05pt;width:436.25pt;height: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">
                <v:textbox>
                  <w:txbxContent>
                    <w:p w14:paraId="2EDE5831" w14:textId="4CAD4ABE" w:rsidR="00D948A6" w:rsidRDefault="00D948A6" w:rsidP="00D948A6"/>
                  </w:txbxContent>
                </v:textbox>
                <w10:wrap type="square" anchorx="margin"/>
              </v:shape>
            </w:pict>
          </mc:Fallback>
        </mc:AlternateContent>
      </w:r>
    </w:p>
    <w:p w14:paraId="7D6EC8B6" w14:textId="1EE14491" w:rsidR="00D948A6" w:rsidRPr="00F12759" w:rsidRDefault="00D948A6" w:rsidP="00D948A6">
      <w:pPr>
        <w:spacing w:after="0" w:line="336" w:lineRule="auto"/>
        <w:contextualSpacing/>
        <w:rPr>
          <w:rFonts w:cs="Arial"/>
        </w:rPr>
      </w:pPr>
      <w:r w:rsidRPr="00F12759">
        <w:rPr>
          <w:rFonts w:cs="Arial"/>
        </w:rPr>
        <w:t>Applicant’s Address:</w:t>
      </w:r>
    </w:p>
    <w:p w14:paraId="4F2871BB" w14:textId="093619E4" w:rsidR="00D948A6" w:rsidRPr="00F12759" w:rsidRDefault="00D948A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1312" behindDoc="0" locked="0" layoutInCell="1" allowOverlap="1" wp14:anchorId="6C0A16CF" wp14:editId="55D6B40D">
                <wp:simplePos x="0" y="0"/>
                <wp:positionH relativeFrom="column">
                  <wp:posOffset>2087880</wp:posOffset>
                </wp:positionH>
                <wp:positionV relativeFrom="paragraph">
                  <wp:posOffset>981075</wp:posOffset>
                </wp:positionV>
                <wp:extent cx="3451860" cy="313200"/>
                <wp:effectExtent l="0" t="0" r="1524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313200"/>
                        </a:xfrm>
                        <a:prstGeom prst="rect">
                          <a:avLst/>
                        </a:prstGeom>
                        <a:solidFill>
                          <a:srgbClr val="FFFFFF"/>
                        </a:solidFill>
                        <a:ln w="9525">
                          <a:solidFill>
                            <a:srgbClr val="000000"/>
                          </a:solidFill>
                          <a:miter lim="800000"/>
                          <a:headEnd/>
                          <a:tailEnd/>
                        </a:ln>
                      </wps:spPr>
                      <wps:txbx>
                        <w:txbxContent>
                          <w:p w14:paraId="09D9A672" w14:textId="603F9DA2"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16CF" id="_x0000_s1028" type="#_x0000_t202" style="position:absolute;margin-left:164.4pt;margin-top:77.25pt;width:271.8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">
                <v:textbox>
                  <w:txbxContent>
                    <w:p w14:paraId="09D9A672" w14:textId="603F9DA2" w:rsidR="00D948A6" w:rsidRDefault="00D948A6" w:rsidP="00D948A6"/>
                  </w:txbxContent>
                </v:textbox>
                <w10:wrap type="square"/>
              </v:shape>
            </w:pict>
          </mc:Fallback>
        </mc:AlternateContent>
      </w:r>
    </w:p>
    <w:p w14:paraId="5D9FFAC8" w14:textId="3D537695" w:rsidR="00D948A6" w:rsidRPr="00F12759" w:rsidRDefault="00D948A6" w:rsidP="00D948A6">
      <w:pPr>
        <w:spacing w:after="0" w:line="336" w:lineRule="auto"/>
        <w:contextualSpacing/>
        <w:rPr>
          <w:rFonts w:cs="Arial"/>
          <w:noProof/>
          <w:lang w:eastAsia="en-GB"/>
        </w:rPr>
      </w:pPr>
      <w:r w:rsidRPr="00F12759">
        <w:rPr>
          <w:rFonts w:cs="Arial"/>
        </w:rPr>
        <w:t>Applicant’s Date of Birth:</w:t>
      </w:r>
    </w:p>
    <w:p w14:paraId="5D64C16B" w14:textId="54BD665E" w:rsidR="00D948A6" w:rsidRPr="00F12759" w:rsidRDefault="00D948A6" w:rsidP="00D948A6">
      <w:pPr>
        <w:spacing w:after="0" w:line="336" w:lineRule="auto"/>
        <w:contextualSpacing/>
        <w:rPr>
          <w:rFonts w:cs="Arial"/>
        </w:rPr>
      </w:pPr>
    </w:p>
    <w:p w14:paraId="73382162" w14:textId="0F8F57A0" w:rsidR="00D948A6" w:rsidRPr="00D948A6" w:rsidRDefault="00D948A6" w:rsidP="00D948A6">
      <w:pPr>
        <w:pStyle w:val="Heading2"/>
        <w:rPr>
          <w:sz w:val="32"/>
          <w:szCs w:val="24"/>
        </w:rPr>
      </w:pPr>
      <w:r w:rsidRPr="00D948A6">
        <w:rPr>
          <w:sz w:val="32"/>
          <w:szCs w:val="24"/>
        </w:rPr>
        <w:t>About the person providing the Confirmation of Disability</w:t>
      </w:r>
    </w:p>
    <w:p w14:paraId="13954FC3" w14:textId="09215C89" w:rsidR="00D948A6" w:rsidRPr="00F12759" w:rsidRDefault="00D948A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2336" behindDoc="0" locked="0" layoutInCell="1" allowOverlap="1" wp14:anchorId="309753E5" wp14:editId="00FFCF67">
                <wp:simplePos x="0" y="0"/>
                <wp:positionH relativeFrom="margin">
                  <wp:posOffset>-1905</wp:posOffset>
                </wp:positionH>
                <wp:positionV relativeFrom="paragraph">
                  <wp:posOffset>250825</wp:posOffset>
                </wp:positionV>
                <wp:extent cx="5540375" cy="313055"/>
                <wp:effectExtent l="0" t="0" r="2222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313055"/>
                        </a:xfrm>
                        <a:prstGeom prst="rect">
                          <a:avLst/>
                        </a:prstGeom>
                        <a:solidFill>
                          <a:srgbClr val="FFFFFF"/>
                        </a:solidFill>
                        <a:ln w="9525">
                          <a:solidFill>
                            <a:srgbClr val="000000"/>
                          </a:solidFill>
                          <a:miter lim="800000"/>
                          <a:headEnd/>
                          <a:tailEnd/>
                        </a:ln>
                      </wps:spPr>
                      <wps:txbx>
                        <w:txbxContent>
                          <w:p w14:paraId="2877DF9A"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53E5" id="_x0000_s1029" type="#_x0000_t202" style="position:absolute;margin-left:-.15pt;margin-top:19.75pt;width:436.25pt;height:2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">
                <v:textbox>
                  <w:txbxContent>
                    <w:p w14:paraId="2877DF9A" w14:textId="77777777" w:rsidR="00D948A6" w:rsidRDefault="00D948A6" w:rsidP="00D948A6"/>
                  </w:txbxContent>
                </v:textbox>
                <w10:wrap type="square" anchorx="margin"/>
              </v:shape>
            </w:pict>
          </mc:Fallback>
        </mc:AlternateContent>
      </w:r>
      <w:r w:rsidRPr="00F12759">
        <w:rPr>
          <w:rFonts w:cs="Arial"/>
        </w:rPr>
        <w:t>Name of person providing the letter of support:</w:t>
      </w:r>
    </w:p>
    <w:p w14:paraId="6221AE39" w14:textId="1051C7D0"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2576" behindDoc="0" locked="0" layoutInCell="1" allowOverlap="1" wp14:anchorId="596171BE" wp14:editId="2E4C8EBC">
                <wp:simplePos x="0" y="0"/>
                <wp:positionH relativeFrom="margin">
                  <wp:posOffset>0</wp:posOffset>
                </wp:positionH>
                <wp:positionV relativeFrom="paragraph">
                  <wp:posOffset>791845</wp:posOffset>
                </wp:positionV>
                <wp:extent cx="5540375" cy="742950"/>
                <wp:effectExtent l="0" t="0" r="22225" b="19050"/>
                <wp:wrapSquare wrapText="bothSides"/>
                <wp:docPr id="833649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42950"/>
                        </a:xfrm>
                        <a:prstGeom prst="rect">
                          <a:avLst/>
                        </a:prstGeom>
                        <a:solidFill>
                          <a:srgbClr val="FFFFFF"/>
                        </a:solidFill>
                        <a:ln w="9525">
                          <a:solidFill>
                            <a:srgbClr val="000000"/>
                          </a:solidFill>
                          <a:miter lim="800000"/>
                          <a:headEnd/>
                          <a:tailEnd/>
                        </a:ln>
                      </wps:spPr>
                      <wps:txbx>
                        <w:txbxContent>
                          <w:p w14:paraId="6474EAE9" w14:textId="57D80EBC"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71BE" id="_x0000_s1030" type="#_x0000_t202" style="position:absolute;margin-left:0;margin-top:62.35pt;width:436.25pt;height: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">
                <v:textbox>
                  <w:txbxContent>
                    <w:p w14:paraId="6474EAE9" w14:textId="57D80EBC" w:rsidR="00D948A6" w:rsidRDefault="00D948A6" w:rsidP="00D948A6"/>
                  </w:txbxContent>
                </v:textbox>
                <w10:wrap type="square" anchorx="margin"/>
              </v:shape>
            </w:pict>
          </mc:Fallback>
        </mc:AlternateContent>
      </w:r>
    </w:p>
    <w:p w14:paraId="4125BE5D" w14:textId="38A796D2" w:rsidR="00D948A6" w:rsidRPr="00F12759" w:rsidRDefault="00D948A6" w:rsidP="00D948A6">
      <w:pPr>
        <w:spacing w:after="0" w:line="336" w:lineRule="auto"/>
        <w:contextualSpacing/>
        <w:rPr>
          <w:rFonts w:cs="Arial"/>
        </w:rPr>
      </w:pPr>
      <w:r w:rsidRPr="00F12759">
        <w:rPr>
          <w:rFonts w:cs="Arial"/>
        </w:rPr>
        <w:t>Work Address:</w:t>
      </w:r>
    </w:p>
    <w:p w14:paraId="418BA9C0" w14:textId="345A805E"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4624" behindDoc="0" locked="0" layoutInCell="1" allowOverlap="1" wp14:anchorId="053E0DFD" wp14:editId="0A5D9CD4">
                <wp:simplePos x="0" y="0"/>
                <wp:positionH relativeFrom="column">
                  <wp:posOffset>1699260</wp:posOffset>
                </wp:positionH>
                <wp:positionV relativeFrom="paragraph">
                  <wp:posOffset>832485</wp:posOffset>
                </wp:positionV>
                <wp:extent cx="3840480" cy="313055"/>
                <wp:effectExtent l="0" t="0" r="26670" b="10795"/>
                <wp:wrapSquare wrapText="bothSides"/>
                <wp:docPr id="721903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13055"/>
                        </a:xfrm>
                        <a:prstGeom prst="rect">
                          <a:avLst/>
                        </a:prstGeom>
                        <a:solidFill>
                          <a:srgbClr val="FFFFFF"/>
                        </a:solidFill>
                        <a:ln w="9525">
                          <a:solidFill>
                            <a:srgbClr val="000000"/>
                          </a:solidFill>
                          <a:miter lim="800000"/>
                          <a:headEnd/>
                          <a:tailEnd/>
                        </a:ln>
                      </wps:spPr>
                      <wps:txbx>
                        <w:txbxContent>
                          <w:p w14:paraId="67BBFF4A" w14:textId="24FEE69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0DFD" id="_x0000_s1031" type="#_x0000_t202" style="position:absolute;margin-left:133.8pt;margin-top:65.55pt;width:302.4pt;height:2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">
                <v:textbox>
                  <w:txbxContent>
                    <w:p w14:paraId="67BBFF4A" w14:textId="24FEE69E" w:rsidR="00D948A6" w:rsidRDefault="00D948A6" w:rsidP="00D948A6"/>
                  </w:txbxContent>
                </v:textbox>
                <w10:wrap type="square"/>
              </v:shape>
            </w:pict>
          </mc:Fallback>
        </mc:AlternateContent>
      </w:r>
    </w:p>
    <w:p w14:paraId="7EA9B647" w14:textId="2F4925CB" w:rsidR="00D948A6" w:rsidRDefault="00D948A6" w:rsidP="00D948A6">
      <w:pPr>
        <w:spacing w:after="0" w:line="240" w:lineRule="auto"/>
        <w:contextualSpacing/>
        <w:rPr>
          <w:rFonts w:cs="Arial"/>
        </w:rPr>
      </w:pPr>
      <w:r w:rsidRPr="00F12759">
        <w:rPr>
          <w:rFonts w:cs="Arial"/>
        </w:rPr>
        <w:t xml:space="preserve">Telephone </w:t>
      </w:r>
      <w:r>
        <w:rPr>
          <w:rFonts w:cs="Arial"/>
        </w:rPr>
        <w:t>Number</w:t>
      </w:r>
      <w:r w:rsidRPr="00F12759">
        <w:rPr>
          <w:rFonts w:cs="Arial"/>
        </w:rPr>
        <w:t>:</w:t>
      </w:r>
      <w:r>
        <w:rPr>
          <w:rFonts w:cs="Arial"/>
        </w:rPr>
        <w:t xml:space="preserve"> </w:t>
      </w:r>
    </w:p>
    <w:p w14:paraId="0CAEB4D8" w14:textId="4E67D6C7"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6672" behindDoc="0" locked="0" layoutInCell="1" allowOverlap="1" wp14:anchorId="049EBB05" wp14:editId="13616D79">
                <wp:simplePos x="0" y="0"/>
                <wp:positionH relativeFrom="column">
                  <wp:posOffset>1318260</wp:posOffset>
                </wp:positionH>
                <wp:positionV relativeFrom="paragraph">
                  <wp:posOffset>67945</wp:posOffset>
                </wp:positionV>
                <wp:extent cx="4221480" cy="313055"/>
                <wp:effectExtent l="0" t="0" r="26670" b="10795"/>
                <wp:wrapSquare wrapText="bothSides"/>
                <wp:docPr id="186309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13055"/>
                        </a:xfrm>
                        <a:prstGeom prst="rect">
                          <a:avLst/>
                        </a:prstGeom>
                        <a:solidFill>
                          <a:srgbClr val="FFFFFF"/>
                        </a:solidFill>
                        <a:ln w="9525">
                          <a:solidFill>
                            <a:srgbClr val="000000"/>
                          </a:solidFill>
                          <a:miter lim="800000"/>
                          <a:headEnd/>
                          <a:tailEnd/>
                        </a:ln>
                      </wps:spPr>
                      <wps:txbx>
                        <w:txbxContent>
                          <w:p w14:paraId="71DC4B4A" w14:textId="3A1C524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BB05" id="_x0000_s1032" type="#_x0000_t202" style="position:absolute;margin-left:103.8pt;margin-top:5.35pt;width:332.4pt;height:2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">
                <v:textbox>
                  <w:txbxContent>
                    <w:p w14:paraId="71DC4B4A" w14:textId="3A1C524E" w:rsidR="00D948A6" w:rsidRDefault="00D948A6" w:rsidP="00D948A6"/>
                  </w:txbxContent>
                </v:textbox>
                <w10:wrap type="square"/>
              </v:shape>
            </w:pict>
          </mc:Fallback>
        </mc:AlternateContent>
      </w:r>
    </w:p>
    <w:p w14:paraId="4FC2C332" w14:textId="1B58226B" w:rsidR="00D948A6" w:rsidRPr="00F12759" w:rsidRDefault="00D948A6" w:rsidP="00D948A6">
      <w:pPr>
        <w:spacing w:after="0" w:line="240" w:lineRule="auto"/>
        <w:contextualSpacing/>
        <w:rPr>
          <w:rFonts w:cs="Arial"/>
        </w:rPr>
      </w:pPr>
      <w:r w:rsidRPr="00F12759">
        <w:rPr>
          <w:rFonts w:cs="Arial"/>
        </w:rPr>
        <w:t>Email Address:</w:t>
      </w:r>
    </w:p>
    <w:p w14:paraId="7DC72350" w14:textId="2BEEAA76"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8720" behindDoc="0" locked="0" layoutInCell="1" allowOverlap="1" wp14:anchorId="434C180A" wp14:editId="1744A83B">
                <wp:simplePos x="0" y="0"/>
                <wp:positionH relativeFrom="column">
                  <wp:posOffset>3352800</wp:posOffset>
                </wp:positionH>
                <wp:positionV relativeFrom="paragraph">
                  <wp:posOffset>70485</wp:posOffset>
                </wp:positionV>
                <wp:extent cx="2186940" cy="313055"/>
                <wp:effectExtent l="0" t="0" r="22860" b="10795"/>
                <wp:wrapSquare wrapText="bothSides"/>
                <wp:docPr id="1939734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3055"/>
                        </a:xfrm>
                        <a:prstGeom prst="rect">
                          <a:avLst/>
                        </a:prstGeom>
                        <a:solidFill>
                          <a:srgbClr val="FFFFFF"/>
                        </a:solidFill>
                        <a:ln w="9525">
                          <a:solidFill>
                            <a:srgbClr val="000000"/>
                          </a:solidFill>
                          <a:miter lim="800000"/>
                          <a:headEnd/>
                          <a:tailEnd/>
                        </a:ln>
                      </wps:spPr>
                      <wps:txbx>
                        <w:txbxContent>
                          <w:p w14:paraId="7CD6B525" w14:textId="7AE6171D"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C180A" id="_x0000_s1033" type="#_x0000_t202" style="position:absolute;margin-left:264pt;margin-top:5.55pt;width:172.2pt;height:2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">
                <v:textbox>
                  <w:txbxContent>
                    <w:p w14:paraId="7CD6B525" w14:textId="7AE6171D" w:rsidR="00D948A6" w:rsidRDefault="00D948A6" w:rsidP="00D948A6"/>
                  </w:txbxContent>
                </v:textbox>
                <w10:wrap type="square"/>
              </v:shape>
            </w:pict>
          </mc:Fallback>
        </mc:AlternateContent>
      </w:r>
    </w:p>
    <w:p w14:paraId="08C2AADE" w14:textId="57C770DA" w:rsidR="00D948A6" w:rsidRPr="00F12759" w:rsidRDefault="00D948A6" w:rsidP="00D948A6">
      <w:pPr>
        <w:spacing w:after="0" w:line="240" w:lineRule="auto"/>
        <w:contextualSpacing/>
        <w:rPr>
          <w:rFonts w:cs="Arial"/>
        </w:rPr>
      </w:pPr>
      <w:r w:rsidRPr="00F12759">
        <w:rPr>
          <w:rFonts w:cs="Arial"/>
        </w:rPr>
        <w:t>How long have you known the applicant?</w:t>
      </w:r>
    </w:p>
    <w:p w14:paraId="2F21CEBB" w14:textId="7E0E313A" w:rsidR="00D948A6" w:rsidRPr="00F12759" w:rsidRDefault="00454162"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80768" behindDoc="0" locked="0" layoutInCell="1" allowOverlap="1" wp14:anchorId="35FCF328" wp14:editId="324B38AB">
                <wp:simplePos x="0" y="0"/>
                <wp:positionH relativeFrom="column">
                  <wp:posOffset>2453005</wp:posOffset>
                </wp:positionH>
                <wp:positionV relativeFrom="paragraph">
                  <wp:posOffset>73025</wp:posOffset>
                </wp:positionV>
                <wp:extent cx="3086735" cy="313055"/>
                <wp:effectExtent l="0" t="0" r="18415" b="10795"/>
                <wp:wrapSquare wrapText="bothSides"/>
                <wp:docPr id="112405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313055"/>
                        </a:xfrm>
                        <a:prstGeom prst="rect">
                          <a:avLst/>
                        </a:prstGeom>
                        <a:solidFill>
                          <a:srgbClr val="FFFFFF"/>
                        </a:solidFill>
                        <a:ln w="9525">
                          <a:solidFill>
                            <a:srgbClr val="000000"/>
                          </a:solidFill>
                          <a:miter lim="800000"/>
                          <a:headEnd/>
                          <a:tailEnd/>
                        </a:ln>
                      </wps:spPr>
                      <wps:txbx>
                        <w:txbxContent>
                          <w:p w14:paraId="38EB068E" w14:textId="1142600A"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F328" id="_x0000_s1034" type="#_x0000_t202" style="position:absolute;margin-left:193.15pt;margin-top:5.75pt;width:243.05pt;height:24.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">
                <v:textbox>
                  <w:txbxContent>
                    <w:p w14:paraId="38EB068E" w14:textId="1142600A" w:rsidR="00454162" w:rsidRDefault="00454162" w:rsidP="00454162"/>
                  </w:txbxContent>
                </v:textbox>
                <w10:wrap type="square"/>
              </v:shape>
            </w:pict>
          </mc:Fallback>
        </mc:AlternateContent>
      </w:r>
    </w:p>
    <w:p w14:paraId="3F04ABBC" w14:textId="77777777" w:rsidR="00D948A6" w:rsidRPr="00F12759" w:rsidRDefault="00D948A6" w:rsidP="00D948A6">
      <w:pPr>
        <w:spacing w:after="0" w:line="240" w:lineRule="auto"/>
        <w:contextualSpacing/>
        <w:rPr>
          <w:rFonts w:cs="Arial"/>
        </w:rPr>
      </w:pPr>
      <w:r w:rsidRPr="00F12759">
        <w:rPr>
          <w:rFonts w:cs="Arial"/>
        </w:rPr>
        <w:t>In what professional capacity:</w:t>
      </w:r>
    </w:p>
    <w:p w14:paraId="313D0FEF" w14:textId="77777777" w:rsidR="00D948A6" w:rsidRDefault="00D948A6" w:rsidP="00D948A6">
      <w:pPr>
        <w:spacing w:after="0" w:line="336" w:lineRule="auto"/>
        <w:contextualSpacing/>
        <w:rPr>
          <w:rFonts w:cs="Arial"/>
          <w:b/>
        </w:rPr>
      </w:pPr>
    </w:p>
    <w:p w14:paraId="17B14D58" w14:textId="77777777" w:rsidR="00981FC4" w:rsidRDefault="00981FC4">
      <w:pPr>
        <w:rPr>
          <w:rFonts w:cs="Arial"/>
          <w:b/>
        </w:rPr>
      </w:pPr>
      <w:r>
        <w:rPr>
          <w:rFonts w:cs="Arial"/>
          <w:b/>
        </w:rPr>
        <w:br w:type="page"/>
      </w:r>
    </w:p>
    <w:p w14:paraId="0E9905FD" w14:textId="23DE06A2" w:rsidR="00D948A6" w:rsidRPr="00F12759" w:rsidRDefault="00D948A6" w:rsidP="00454162">
      <w:pPr>
        <w:spacing w:after="0" w:line="240" w:lineRule="auto"/>
        <w:contextualSpacing/>
        <w:rPr>
          <w:rFonts w:cs="Arial"/>
          <w:b/>
        </w:rPr>
      </w:pPr>
      <w:r w:rsidRPr="00F12759">
        <w:rPr>
          <w:rFonts w:cs="Arial"/>
          <w:b/>
        </w:rPr>
        <w:lastRenderedPageBreak/>
        <w:t>We use the 2010 Equalities Act to determine eligibility</w:t>
      </w:r>
      <w:r w:rsidR="00454162">
        <w:rPr>
          <w:rFonts w:cs="Arial"/>
          <w:b/>
        </w:rPr>
        <w:t>.</w:t>
      </w:r>
    </w:p>
    <w:p w14:paraId="1F877D4D" w14:textId="77777777" w:rsidR="00D948A6" w:rsidRPr="00F12759" w:rsidRDefault="00D948A6" w:rsidP="00454162">
      <w:pPr>
        <w:spacing w:after="0" w:line="240" w:lineRule="auto"/>
        <w:contextualSpacing/>
        <w:rPr>
          <w:rFonts w:cs="Arial"/>
        </w:rPr>
      </w:pPr>
    </w:p>
    <w:p w14:paraId="2BDEA3E7" w14:textId="1B801F62" w:rsidR="00D948A6" w:rsidRPr="00F12759" w:rsidRDefault="00D948A6" w:rsidP="00C14BF3">
      <w:pPr>
        <w:spacing w:after="0" w:line="288" w:lineRule="auto"/>
        <w:contextualSpacing/>
        <w:rPr>
          <w:rFonts w:cs="Arial"/>
        </w:rPr>
      </w:pPr>
      <w:r w:rsidRPr="00F12759">
        <w:rPr>
          <w:rFonts w:cs="Arial"/>
        </w:rPr>
        <w:t xml:space="preserve">The Act generally defines a disabled person as a person with a disability. A person has a disability for the purposes of the Act if he or she has a physical or mental </w:t>
      </w:r>
      <w:proofErr w:type="gramStart"/>
      <w:r w:rsidRPr="00F12759">
        <w:rPr>
          <w:rFonts w:cs="Arial"/>
        </w:rPr>
        <w:t>impairment</w:t>
      </w:r>
      <w:proofErr w:type="gramEnd"/>
      <w:r w:rsidRPr="00F12759">
        <w:rPr>
          <w:rFonts w:cs="Arial"/>
        </w:rPr>
        <w:t xml:space="preserve"> and the impairment has a substantial and long-term adverse effect on his or her ability to carry out normal day-to-day activities.</w:t>
      </w:r>
    </w:p>
    <w:p w14:paraId="17429FD9" w14:textId="357FD714" w:rsidR="00D948A6" w:rsidRPr="00F12759" w:rsidRDefault="00D948A6" w:rsidP="00C14BF3">
      <w:pPr>
        <w:spacing w:after="0" w:line="240" w:lineRule="auto"/>
        <w:contextualSpacing/>
        <w:rPr>
          <w:rFonts w:cs="Arial"/>
        </w:rPr>
      </w:pPr>
    </w:p>
    <w:p w14:paraId="0CD8FC97" w14:textId="722F2BC8" w:rsidR="00403972" w:rsidRDefault="00D948A6" w:rsidP="00DE1B14">
      <w:pPr>
        <w:spacing w:after="0" w:line="288" w:lineRule="auto"/>
        <w:contextualSpacing/>
        <w:rPr>
          <w:rFonts w:cs="Arial"/>
          <w:b/>
          <w:bCs/>
        </w:rPr>
      </w:pPr>
      <w:r w:rsidRPr="00F12759">
        <w:rPr>
          <w:rFonts w:cs="Arial"/>
          <w:b/>
          <w:bCs/>
        </w:rPr>
        <w:t xml:space="preserve">The criteria for a condition </w:t>
      </w:r>
      <w:proofErr w:type="gramStart"/>
      <w:r w:rsidRPr="00F12759">
        <w:rPr>
          <w:rFonts w:cs="Arial"/>
          <w:b/>
          <w:bCs/>
        </w:rPr>
        <w:t>being considered to be</w:t>
      </w:r>
      <w:proofErr w:type="gramEnd"/>
      <w:r w:rsidRPr="00F12759">
        <w:rPr>
          <w:rFonts w:cs="Arial"/>
          <w:b/>
          <w:bCs/>
        </w:rPr>
        <w:t xml:space="preserve"> a disability are</w:t>
      </w:r>
      <w:r w:rsidR="00EC07B6">
        <w:rPr>
          <w:rFonts w:cs="Arial"/>
          <w:b/>
          <w:bCs/>
        </w:rPr>
        <w:t>:</w:t>
      </w:r>
      <w:r>
        <w:rPr>
          <w:rFonts w:cs="Arial"/>
          <w:b/>
          <w:bCs/>
        </w:rPr>
        <w:t xml:space="preserve"> </w:t>
      </w:r>
      <w:r w:rsidRPr="00EC07B6">
        <w:rPr>
          <w:rFonts w:cs="Arial"/>
        </w:rPr>
        <w:t>(please tick all that apply)</w:t>
      </w:r>
    </w:p>
    <w:p w14:paraId="3390161C" w14:textId="25147C1E" w:rsidR="00454162" w:rsidRPr="00403972" w:rsidRDefault="00454162" w:rsidP="00403972">
      <w:pPr>
        <w:spacing w:after="0" w:line="240" w:lineRule="auto"/>
        <w:contextualSpacing/>
        <w:rPr>
          <w:rFonts w:cs="Arial"/>
          <w:b/>
          <w:bCs/>
        </w:rPr>
      </w:pPr>
      <w:r w:rsidRPr="00F12759">
        <w:rPr>
          <w:rFonts w:cs="Arial"/>
          <w:noProof/>
          <w:lang w:eastAsia="en-GB"/>
        </w:rPr>
        <mc:AlternateContent>
          <mc:Choice Requires="wps">
            <w:drawing>
              <wp:anchor distT="45720" distB="45720" distL="114300" distR="114300" simplePos="0" relativeHeight="251682816" behindDoc="0" locked="0" layoutInCell="1" allowOverlap="1" wp14:anchorId="6F2AFD3B" wp14:editId="43EEDF97">
                <wp:simplePos x="0" y="0"/>
                <wp:positionH relativeFrom="column">
                  <wp:posOffset>0</wp:posOffset>
                </wp:positionH>
                <wp:positionV relativeFrom="paragraph">
                  <wp:posOffset>159385</wp:posOffset>
                </wp:positionV>
                <wp:extent cx="313055" cy="313055"/>
                <wp:effectExtent l="0" t="0" r="10795" b="10795"/>
                <wp:wrapSquare wrapText="bothSides"/>
                <wp:docPr id="10477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5CCA804" w14:textId="4E0FBE2F"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FD3B" id="_x0000_s1035" type="#_x0000_t202" style="position:absolute;margin-left:0;margin-top:12.55pt;width:24.65pt;height:2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srDgIAACU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">
                <v:textbox>
                  <w:txbxContent>
                    <w:p w14:paraId="65CCA804" w14:textId="4E0FBE2F" w:rsidR="00454162" w:rsidRDefault="00454162" w:rsidP="00454162"/>
                  </w:txbxContent>
                </v:textbox>
                <w10:wrap type="square"/>
              </v:shape>
            </w:pict>
          </mc:Fallback>
        </mc:AlternateContent>
      </w:r>
    </w:p>
    <w:p w14:paraId="34535E65" w14:textId="244993B6" w:rsidR="00D948A6" w:rsidRPr="00454162" w:rsidRDefault="006236B3" w:rsidP="006236B3">
      <w:pPr>
        <w:spacing w:after="120" w:line="336" w:lineRule="auto"/>
        <w:rPr>
          <w:rFonts w:cs="Arial"/>
          <w:lang w:eastAsia="en-GB"/>
        </w:rPr>
      </w:pPr>
      <w:r w:rsidRPr="00F12759">
        <w:rPr>
          <w:rFonts w:cs="Arial"/>
          <w:noProof/>
          <w:lang w:eastAsia="en-GB"/>
        </w:rPr>
        <mc:AlternateContent>
          <mc:Choice Requires="wps">
            <w:drawing>
              <wp:anchor distT="45720" distB="45720" distL="114300" distR="114300" simplePos="0" relativeHeight="251684864" behindDoc="0" locked="0" layoutInCell="1" allowOverlap="1" wp14:anchorId="025DEFCB" wp14:editId="237112E7">
                <wp:simplePos x="0" y="0"/>
                <wp:positionH relativeFrom="column">
                  <wp:posOffset>0</wp:posOffset>
                </wp:positionH>
                <wp:positionV relativeFrom="paragraph">
                  <wp:posOffset>325120</wp:posOffset>
                </wp:positionV>
                <wp:extent cx="313055" cy="313055"/>
                <wp:effectExtent l="0" t="0" r="10795" b="10795"/>
                <wp:wrapSquare wrapText="bothSides"/>
                <wp:docPr id="711483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CACDCB7" w14:textId="364D6356"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EFCB" id="_x0000_s1036" type="#_x0000_t202" style="position:absolute;margin-left:0;margin-top:25.6pt;width:24.65pt;height:24.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ah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">
                <v:textbox>
                  <w:txbxContent>
                    <w:p w14:paraId="6CACDCB7" w14:textId="364D6356" w:rsidR="00454162" w:rsidRDefault="00454162" w:rsidP="00454162"/>
                  </w:txbxContent>
                </v:textbox>
                <w10:wrap type="square"/>
              </v:shape>
            </w:pict>
          </mc:Fallback>
        </mc:AlternateContent>
      </w:r>
      <w:r w:rsidR="00D948A6" w:rsidRPr="00454162">
        <w:rPr>
          <w:rFonts w:cs="Arial"/>
        </w:rPr>
        <w:t>The person has an impairment that is either physical or mental</w:t>
      </w:r>
      <w:r w:rsidR="00454162">
        <w:rPr>
          <w:rFonts w:cs="Arial"/>
        </w:rPr>
        <w:t>.</w:t>
      </w:r>
    </w:p>
    <w:p w14:paraId="7D590827" w14:textId="09A36E44" w:rsidR="00D948A6" w:rsidRPr="00454162" w:rsidRDefault="006236B3" w:rsidP="006236B3">
      <w:pPr>
        <w:spacing w:after="120" w:line="336" w:lineRule="auto"/>
        <w:rPr>
          <w:rFonts w:cs="Arial"/>
        </w:rPr>
      </w:pPr>
      <w:r w:rsidRPr="00F12759">
        <w:rPr>
          <w:rFonts w:cs="Arial"/>
          <w:noProof/>
          <w:lang w:eastAsia="en-GB"/>
        </w:rPr>
        <mc:AlternateContent>
          <mc:Choice Requires="wps">
            <w:drawing>
              <wp:anchor distT="45720" distB="45720" distL="114300" distR="114300" simplePos="0" relativeHeight="251686912" behindDoc="0" locked="0" layoutInCell="1" allowOverlap="1" wp14:anchorId="0042ACCA" wp14:editId="3A63D863">
                <wp:simplePos x="0" y="0"/>
                <wp:positionH relativeFrom="column">
                  <wp:posOffset>0</wp:posOffset>
                </wp:positionH>
                <wp:positionV relativeFrom="paragraph">
                  <wp:posOffset>321310</wp:posOffset>
                </wp:positionV>
                <wp:extent cx="313055" cy="313055"/>
                <wp:effectExtent l="0" t="0" r="10795" b="10795"/>
                <wp:wrapSquare wrapText="bothSides"/>
                <wp:docPr id="397581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55332BBD" w14:textId="51E8A219"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ACCA" id="_x0000_s1037" type="#_x0000_t202" style="position:absolute;margin-left:0;margin-top:25.3pt;width:24.65pt;height:24.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hXDg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">
                <v:textbox>
                  <w:txbxContent>
                    <w:p w14:paraId="55332BBD" w14:textId="51E8A219" w:rsidR="00454162" w:rsidRDefault="00454162" w:rsidP="00454162"/>
                  </w:txbxContent>
                </v:textbox>
                <w10:wrap type="square"/>
              </v:shape>
            </w:pict>
          </mc:Fallback>
        </mc:AlternateContent>
      </w:r>
      <w:r w:rsidR="00D948A6" w:rsidRPr="00454162">
        <w:rPr>
          <w:rFonts w:cs="Arial"/>
        </w:rPr>
        <w:t>The impairment has adverse effects which are substantial</w:t>
      </w:r>
      <w:r w:rsidR="00454162">
        <w:rPr>
          <w:rFonts w:cs="Arial"/>
        </w:rPr>
        <w:t>.</w:t>
      </w:r>
    </w:p>
    <w:p w14:paraId="3914A0A0" w14:textId="713FD3AE" w:rsidR="00D948A6" w:rsidRPr="00F12759" w:rsidRDefault="00D948A6" w:rsidP="00D948A6">
      <w:pPr>
        <w:spacing w:after="0" w:line="336" w:lineRule="auto"/>
        <w:rPr>
          <w:rFonts w:cs="Arial"/>
        </w:rPr>
      </w:pPr>
      <w:r w:rsidRPr="00454162">
        <w:rPr>
          <w:rFonts w:cs="Arial"/>
        </w:rPr>
        <w:t>The substantial adverse effects are long-term</w:t>
      </w:r>
      <w:r w:rsidR="00454162">
        <w:rPr>
          <w:rFonts w:cs="Arial"/>
        </w:rPr>
        <w:t>.</w:t>
      </w:r>
    </w:p>
    <w:p w14:paraId="6762E99F" w14:textId="4B0DA46A" w:rsidR="00D948A6" w:rsidRPr="00454162" w:rsidRDefault="00454162" w:rsidP="00403972">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88960" behindDoc="0" locked="0" layoutInCell="1" allowOverlap="1" wp14:anchorId="03843657" wp14:editId="5B327949">
                <wp:simplePos x="0" y="0"/>
                <wp:positionH relativeFrom="column">
                  <wp:posOffset>0</wp:posOffset>
                </wp:positionH>
                <wp:positionV relativeFrom="paragraph">
                  <wp:posOffset>38100</wp:posOffset>
                </wp:positionV>
                <wp:extent cx="313055" cy="313055"/>
                <wp:effectExtent l="0" t="0" r="10795" b="10795"/>
                <wp:wrapSquare wrapText="bothSides"/>
                <wp:docPr id="1057401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1DA0C718" w14:textId="77777777"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3657" id="_x0000_s1038" type="#_x0000_t202" style="position:absolute;margin-left:0;margin-top:3pt;width:24.65pt;height:24.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qW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">
                <v:textbox>
                  <w:txbxContent>
                    <w:p w14:paraId="1DA0C718" w14:textId="77777777" w:rsidR="00454162" w:rsidRDefault="00454162" w:rsidP="00454162"/>
                  </w:txbxContent>
                </v:textbox>
                <w10:wrap type="square"/>
              </v:shape>
            </w:pict>
          </mc:Fallback>
        </mc:AlternateContent>
      </w:r>
      <w:r w:rsidR="00D948A6" w:rsidRPr="00454162">
        <w:rPr>
          <w:rFonts w:cs="Arial"/>
        </w:rPr>
        <w:t>The long-term substantial adverse effects normal day-to-day</w:t>
      </w:r>
      <w:r>
        <w:rPr>
          <w:rFonts w:cs="Arial"/>
        </w:rPr>
        <w:t xml:space="preserve"> </w:t>
      </w:r>
      <w:r w:rsidR="00D948A6" w:rsidRPr="00454162">
        <w:rPr>
          <w:rFonts w:cs="Arial"/>
        </w:rPr>
        <w:t>activities.</w:t>
      </w:r>
    </w:p>
    <w:p w14:paraId="58A96E40" w14:textId="4A9A70D8" w:rsidR="00D948A6" w:rsidRPr="00F12759" w:rsidRDefault="00D948A6" w:rsidP="00C14BF3">
      <w:pPr>
        <w:spacing w:after="0" w:line="240" w:lineRule="auto"/>
        <w:contextualSpacing/>
        <w:rPr>
          <w:rFonts w:cs="Arial"/>
        </w:rPr>
      </w:pPr>
    </w:p>
    <w:p w14:paraId="76F75FE5" w14:textId="6D58448E" w:rsidR="00D948A6" w:rsidRPr="00F12759" w:rsidRDefault="00EC07B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8480" behindDoc="0" locked="0" layoutInCell="1" allowOverlap="1" wp14:anchorId="6AE62F26" wp14:editId="49D8F21A">
                <wp:simplePos x="0" y="0"/>
                <wp:positionH relativeFrom="margin">
                  <wp:posOffset>0</wp:posOffset>
                </wp:positionH>
                <wp:positionV relativeFrom="paragraph">
                  <wp:posOffset>259715</wp:posOffset>
                </wp:positionV>
                <wp:extent cx="5540400" cy="537845"/>
                <wp:effectExtent l="0" t="0" r="2222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400" cy="537845"/>
                        </a:xfrm>
                        <a:prstGeom prst="rect">
                          <a:avLst/>
                        </a:prstGeom>
                        <a:solidFill>
                          <a:srgbClr val="FFFFFF"/>
                        </a:solidFill>
                        <a:ln w="9525">
                          <a:solidFill>
                            <a:srgbClr val="000000"/>
                          </a:solidFill>
                          <a:miter lim="800000"/>
                          <a:headEnd/>
                          <a:tailEnd/>
                        </a:ln>
                      </wps:spPr>
                      <wps:txbx>
                        <w:txbxContent>
                          <w:p w14:paraId="050BA23F"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2F26" id="_x0000_s1039" type="#_x0000_t202" style="position:absolute;margin-left:0;margin-top:20.45pt;width:436.25pt;height:4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">
                <v:textbox>
                  <w:txbxContent>
                    <w:p w14:paraId="050BA23F" w14:textId="77777777" w:rsidR="00D948A6" w:rsidRDefault="00D948A6" w:rsidP="00D948A6"/>
                  </w:txbxContent>
                </v:textbox>
                <w10:wrap type="square" anchorx="margin"/>
              </v:shape>
            </w:pict>
          </mc:Fallback>
        </mc:AlternateContent>
      </w:r>
      <w:r w:rsidR="00D948A6" w:rsidRPr="00F12759">
        <w:rPr>
          <w:rFonts w:cs="Arial"/>
        </w:rPr>
        <w:t>Please tell us what condition the applicant has:</w:t>
      </w:r>
      <w:r w:rsidR="00D948A6" w:rsidRPr="00F12759">
        <w:rPr>
          <w:rFonts w:cs="Arial"/>
          <w:noProof/>
          <w:lang w:eastAsia="en-GB"/>
        </w:rPr>
        <w:t xml:space="preserve"> </w:t>
      </w:r>
    </w:p>
    <w:p w14:paraId="78FCD2AF" w14:textId="44735DE6" w:rsidR="00D948A6" w:rsidRPr="00F12759" w:rsidRDefault="0097383D" w:rsidP="00C14BF3">
      <w:pPr>
        <w:spacing w:after="0" w:line="240" w:lineRule="auto"/>
        <w:contextualSpacing/>
        <w:rPr>
          <w:rFonts w:cs="Arial"/>
        </w:rPr>
      </w:pPr>
      <w:r w:rsidRPr="00F12759">
        <w:rPr>
          <w:rFonts w:cs="Arial"/>
          <w:noProof/>
          <w:lang w:eastAsia="en-GB"/>
        </w:rPr>
        <mc:AlternateContent>
          <mc:Choice Requires="wps">
            <w:drawing>
              <wp:anchor distT="0" distB="0" distL="0" distR="71755" simplePos="0" relativeHeight="251691008" behindDoc="1" locked="0" layoutInCell="1" allowOverlap="1" wp14:anchorId="1896A45D" wp14:editId="297F2F96">
                <wp:simplePos x="0" y="0"/>
                <wp:positionH relativeFrom="column">
                  <wp:posOffset>233045</wp:posOffset>
                </wp:positionH>
                <wp:positionV relativeFrom="paragraph">
                  <wp:posOffset>669290</wp:posOffset>
                </wp:positionV>
                <wp:extent cx="3596640" cy="313055"/>
                <wp:effectExtent l="0" t="0" r="22860" b="10795"/>
                <wp:wrapTight wrapText="bothSides">
                  <wp:wrapPolygon edited="0">
                    <wp:start x="0" y="0"/>
                    <wp:lineTo x="0" y="21030"/>
                    <wp:lineTo x="21623" y="21030"/>
                    <wp:lineTo x="21623" y="0"/>
                    <wp:lineTo x="0" y="0"/>
                  </wp:wrapPolygon>
                </wp:wrapTight>
                <wp:docPr id="1530965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13055"/>
                        </a:xfrm>
                        <a:prstGeom prst="rect">
                          <a:avLst/>
                        </a:prstGeom>
                        <a:solidFill>
                          <a:srgbClr val="FFFFFF"/>
                        </a:solidFill>
                        <a:ln w="9525">
                          <a:solidFill>
                            <a:srgbClr val="000000"/>
                          </a:solidFill>
                          <a:miter lim="800000"/>
                          <a:headEnd/>
                          <a:tailEnd/>
                        </a:ln>
                      </wps:spPr>
                      <wps:txbx>
                        <w:txbxContent>
                          <w:p w14:paraId="4CCF88D7" w14:textId="1637DDE4" w:rsidR="0097383D" w:rsidRDefault="0097383D" w:rsidP="00973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A45D" id="_x0000_s1040" type="#_x0000_t202" style="position:absolute;margin-left:18.35pt;margin-top:52.7pt;width:283.2pt;height:24.65pt;z-index:-251625472;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">
                <v:textbox>
                  <w:txbxContent>
                    <w:p w14:paraId="4CCF88D7" w14:textId="1637DDE4" w:rsidR="0097383D" w:rsidRDefault="0097383D" w:rsidP="0097383D"/>
                  </w:txbxContent>
                </v:textbox>
                <w10:wrap type="tight"/>
              </v:shape>
            </w:pict>
          </mc:Fallback>
        </mc:AlternateContent>
      </w:r>
    </w:p>
    <w:p w14:paraId="162B6968" w14:textId="29B3C045" w:rsidR="00D948A6" w:rsidRPr="00F12759" w:rsidRDefault="006A475E" w:rsidP="006A475E">
      <w:pPr>
        <w:spacing w:after="0" w:line="336" w:lineRule="auto"/>
        <w:contextualSpacing/>
        <w:rPr>
          <w:rFonts w:cs="Arial"/>
        </w:rPr>
      </w:pPr>
      <w:r w:rsidRPr="00F12759">
        <w:rPr>
          <w:rFonts w:cs="Arial"/>
          <w:noProof/>
          <w:lang w:eastAsia="en-GB"/>
        </w:rPr>
        <mc:AlternateContent>
          <mc:Choice Requires="wps">
            <w:drawing>
              <wp:anchor distT="0" distB="0" distL="0" distR="71755" simplePos="0" relativeHeight="251695104" behindDoc="1" locked="0" layoutInCell="1" allowOverlap="1" wp14:anchorId="5151D7C2" wp14:editId="1DE5B72A">
                <wp:simplePos x="0" y="0"/>
                <wp:positionH relativeFrom="column">
                  <wp:posOffset>4187825</wp:posOffset>
                </wp:positionH>
                <wp:positionV relativeFrom="paragraph">
                  <wp:posOffset>243840</wp:posOffset>
                </wp:positionV>
                <wp:extent cx="313055" cy="313055"/>
                <wp:effectExtent l="0" t="0" r="10795" b="10795"/>
                <wp:wrapTight wrapText="bothSides">
                  <wp:wrapPolygon edited="0">
                    <wp:start x="0" y="0"/>
                    <wp:lineTo x="0" y="21030"/>
                    <wp:lineTo x="21030" y="21030"/>
                    <wp:lineTo x="21030" y="0"/>
                    <wp:lineTo x="0" y="0"/>
                  </wp:wrapPolygon>
                </wp:wrapTight>
                <wp:docPr id="924408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05EEA06" w14:textId="5947DA4A" w:rsidR="006A475E" w:rsidRDefault="006A475E" w:rsidP="006A4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D7C2" id="_x0000_s1041" type="#_x0000_t202" style="position:absolute;margin-left:329.75pt;margin-top:19.2pt;width:24.65pt;height:24.65pt;z-index:-251621376;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4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">
                <v:textbox>
                  <w:txbxContent>
                    <w:p w14:paraId="605EEA06" w14:textId="5947DA4A" w:rsidR="006A475E" w:rsidRDefault="006A475E" w:rsidP="006A475E"/>
                  </w:txbxContent>
                </v:textbox>
                <w10:wrap type="tight"/>
              </v:shape>
            </w:pict>
          </mc:Fallback>
        </mc:AlternateContent>
      </w:r>
      <w:r w:rsidRPr="00F12759">
        <w:rPr>
          <w:rFonts w:cs="Arial"/>
          <w:noProof/>
          <w:lang w:eastAsia="en-GB"/>
        </w:rPr>
        <mc:AlternateContent>
          <mc:Choice Requires="wps">
            <w:drawing>
              <wp:anchor distT="0" distB="0" distL="0" distR="71755" simplePos="0" relativeHeight="251693056" behindDoc="1" locked="0" layoutInCell="1" allowOverlap="1" wp14:anchorId="7EEAF46C" wp14:editId="1536DF65">
                <wp:simplePos x="0" y="0"/>
                <wp:positionH relativeFrom="column">
                  <wp:posOffset>2991485</wp:posOffset>
                </wp:positionH>
                <wp:positionV relativeFrom="paragraph">
                  <wp:posOffset>243840</wp:posOffset>
                </wp:positionV>
                <wp:extent cx="313055" cy="313055"/>
                <wp:effectExtent l="0" t="0" r="10795" b="10795"/>
                <wp:wrapTight wrapText="bothSides">
                  <wp:wrapPolygon edited="0">
                    <wp:start x="0" y="0"/>
                    <wp:lineTo x="0" y="21030"/>
                    <wp:lineTo x="21030" y="21030"/>
                    <wp:lineTo x="21030" y="0"/>
                    <wp:lineTo x="0" y="0"/>
                  </wp:wrapPolygon>
                </wp:wrapTight>
                <wp:docPr id="1025448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58D235F8" w14:textId="54CB030E" w:rsidR="006A475E" w:rsidRDefault="006A475E" w:rsidP="006A4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F46C" id="_x0000_s1042" type="#_x0000_t202" style="position:absolute;margin-left:235.55pt;margin-top:19.2pt;width:24.65pt;height:24.65pt;z-index:-251623424;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">
                <v:textbox>
                  <w:txbxContent>
                    <w:p w14:paraId="58D235F8" w14:textId="54CB030E" w:rsidR="006A475E" w:rsidRDefault="006A475E" w:rsidP="006A475E"/>
                  </w:txbxContent>
                </v:textbox>
                <w10:wrap type="tight"/>
              </v:shape>
            </w:pict>
          </mc:Fallback>
        </mc:AlternateContent>
      </w:r>
      <w:r w:rsidR="00D948A6" w:rsidRPr="00F12759">
        <w:rPr>
          <w:rFonts w:cs="Arial"/>
        </w:rPr>
        <w:t>I,</w:t>
      </w:r>
      <w:r w:rsidR="000C074A">
        <w:rPr>
          <w:rFonts w:cs="Arial"/>
        </w:rPr>
        <w:t xml:space="preserve"> </w:t>
      </w:r>
      <w:r w:rsidR="001F13C7">
        <w:rPr>
          <w:rFonts w:cs="Arial"/>
          <w:noProof/>
        </w:rPr>
        <w:t>con</w:t>
      </w:r>
      <w:r w:rsidR="00D948A6" w:rsidRPr="00F12759">
        <w:rPr>
          <w:rFonts w:cs="Arial"/>
        </w:rPr>
        <w:t xml:space="preserve">firm that I have known the applicant named above for years and months and that I confirm that this young person has a </w:t>
      </w:r>
      <w:proofErr w:type="gramStart"/>
      <w:r w:rsidR="00D948A6" w:rsidRPr="00F12759">
        <w:rPr>
          <w:rFonts w:cs="Arial"/>
        </w:rPr>
        <w:t>disability</w:t>
      </w:r>
      <w:proofErr w:type="gramEnd"/>
      <w:r w:rsidR="00D948A6" w:rsidRPr="00F12759">
        <w:rPr>
          <w:rFonts w:cs="Arial"/>
        </w:rPr>
        <w:t xml:space="preserve"> or an impairment as defined by the Equality Act 2010 as follows:</w:t>
      </w:r>
    </w:p>
    <w:p w14:paraId="1A776891" w14:textId="77777777" w:rsidR="00D948A6" w:rsidRPr="00F12759" w:rsidRDefault="00D948A6" w:rsidP="00C14BF3">
      <w:pPr>
        <w:spacing w:after="0" w:line="288" w:lineRule="auto"/>
        <w:contextualSpacing/>
        <w:rPr>
          <w:rFonts w:cs="Arial"/>
        </w:rPr>
      </w:pPr>
    </w:p>
    <w:p w14:paraId="71F33579" w14:textId="72C2E10B" w:rsidR="00D948A6" w:rsidRPr="00BB64D4" w:rsidRDefault="00D948A6" w:rsidP="00C14BF3">
      <w:pPr>
        <w:spacing w:after="0" w:line="288" w:lineRule="auto"/>
        <w:contextualSpacing/>
        <w:rPr>
          <w:rFonts w:cs="Arial"/>
        </w:rPr>
      </w:pPr>
      <w:r w:rsidRPr="00BB64D4">
        <w:rPr>
          <w:rFonts w:cs="Arial"/>
        </w:rPr>
        <w:t xml:space="preserve">If you have not known the young person for </w:t>
      </w:r>
      <w:r w:rsidR="006A475E">
        <w:rPr>
          <w:rFonts w:cs="Arial"/>
        </w:rPr>
        <w:t>more</w:t>
      </w:r>
      <w:r w:rsidRPr="00BB64D4">
        <w:rPr>
          <w:rFonts w:cs="Arial"/>
        </w:rPr>
        <w:t xml:space="preserve"> than 12 months, do you have access to organisational records that confirm that the applicant’s disability has existed for more than 12 months</w:t>
      </w:r>
      <w:r w:rsidR="00827B68">
        <w:rPr>
          <w:rFonts w:cs="Arial"/>
        </w:rPr>
        <w:t>?</w:t>
      </w:r>
      <w:r>
        <w:rPr>
          <w:rFonts w:cs="Arial"/>
        </w:rPr>
        <w:t xml:space="preserve"> (please indicate below)</w:t>
      </w:r>
    </w:p>
    <w:p w14:paraId="1A576902" w14:textId="0AFE68B1" w:rsidR="00D948A6" w:rsidRPr="00BB64D4" w:rsidRDefault="00827B68" w:rsidP="00C14BF3">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99200" behindDoc="0" locked="0" layoutInCell="1" allowOverlap="1" wp14:anchorId="41FA7EC5" wp14:editId="20041BB1">
                <wp:simplePos x="0" y="0"/>
                <wp:positionH relativeFrom="column">
                  <wp:posOffset>3173730</wp:posOffset>
                </wp:positionH>
                <wp:positionV relativeFrom="paragraph">
                  <wp:posOffset>120015</wp:posOffset>
                </wp:positionV>
                <wp:extent cx="313055" cy="313055"/>
                <wp:effectExtent l="0" t="0" r="10795" b="10795"/>
                <wp:wrapSquare wrapText="bothSides"/>
                <wp:docPr id="1501930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CF48DA2" w14:textId="77777777" w:rsidR="00827B68" w:rsidRDefault="00827B68" w:rsidP="00827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A7EC5" id="_x0000_s1043" type="#_x0000_t202" style="position:absolute;margin-left:249.9pt;margin-top:9.45pt;width:24.65pt;height:24.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">
                <v:textbox>
                  <w:txbxContent>
                    <w:p w14:paraId="6CF48DA2" w14:textId="77777777" w:rsidR="00827B68" w:rsidRDefault="00827B68" w:rsidP="00827B68"/>
                  </w:txbxContent>
                </v:textbox>
                <w10:wrap type="square"/>
              </v:shape>
            </w:pict>
          </mc:Fallback>
        </mc:AlternateContent>
      </w:r>
      <w:r w:rsidRPr="00F12759">
        <w:rPr>
          <w:rFonts w:cs="Arial"/>
          <w:noProof/>
          <w:lang w:eastAsia="en-GB"/>
        </w:rPr>
        <mc:AlternateContent>
          <mc:Choice Requires="wps">
            <w:drawing>
              <wp:anchor distT="45720" distB="45720" distL="114300" distR="114300" simplePos="0" relativeHeight="251697152" behindDoc="0" locked="0" layoutInCell="1" allowOverlap="1" wp14:anchorId="03BC2C32" wp14:editId="58A711B1">
                <wp:simplePos x="0" y="0"/>
                <wp:positionH relativeFrom="column">
                  <wp:posOffset>0</wp:posOffset>
                </wp:positionH>
                <wp:positionV relativeFrom="paragraph">
                  <wp:posOffset>120015</wp:posOffset>
                </wp:positionV>
                <wp:extent cx="313055" cy="313055"/>
                <wp:effectExtent l="0" t="0" r="10795" b="10795"/>
                <wp:wrapSquare wrapText="bothSides"/>
                <wp:docPr id="1953822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3BC19171" w14:textId="77777777" w:rsidR="00827B68" w:rsidRDefault="00827B68" w:rsidP="00827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C2C32" id="_x0000_s1044" type="#_x0000_t202" style="position:absolute;margin-left:0;margin-top:9.45pt;width:24.65pt;height:24.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">
                <v:textbox>
                  <w:txbxContent>
                    <w:p w14:paraId="3BC19171" w14:textId="77777777" w:rsidR="00827B68" w:rsidRDefault="00827B68" w:rsidP="00827B68"/>
                  </w:txbxContent>
                </v:textbox>
                <w10:wrap type="square"/>
              </v:shape>
            </w:pict>
          </mc:Fallback>
        </mc:AlternateContent>
      </w:r>
    </w:p>
    <w:p w14:paraId="2664238E" w14:textId="1C5E9C94" w:rsidR="00D948A6" w:rsidRPr="00BB64D4" w:rsidRDefault="00D948A6" w:rsidP="00D948A6">
      <w:pPr>
        <w:spacing w:after="0" w:line="336" w:lineRule="auto"/>
        <w:contextualSpacing/>
        <w:rPr>
          <w:rFonts w:cs="Arial"/>
        </w:rPr>
      </w:pPr>
      <w:r w:rsidRPr="00BB64D4">
        <w:rPr>
          <w:rFonts w:cs="Arial"/>
        </w:rPr>
        <w:t>Yes</w:t>
      </w:r>
      <w:r w:rsidRPr="00BB64D4">
        <w:rPr>
          <w:rFonts w:cs="Arial"/>
        </w:rPr>
        <w:tab/>
      </w:r>
      <w:r w:rsidRPr="00BB64D4">
        <w:rPr>
          <w:rFonts w:cs="Arial"/>
        </w:rPr>
        <w:tab/>
      </w:r>
      <w:r w:rsidRPr="00BB64D4">
        <w:rPr>
          <w:rFonts w:cs="Arial"/>
        </w:rPr>
        <w:tab/>
      </w:r>
      <w:r w:rsidRPr="00BB64D4">
        <w:rPr>
          <w:rFonts w:cs="Arial"/>
        </w:rPr>
        <w:tab/>
      </w:r>
      <w:r w:rsidRPr="00BB64D4">
        <w:rPr>
          <w:rFonts w:cs="Arial"/>
        </w:rPr>
        <w:tab/>
      </w:r>
      <w:r w:rsidRPr="00BB64D4">
        <w:rPr>
          <w:rFonts w:cs="Arial"/>
        </w:rPr>
        <w:tab/>
        <w:t>No</w:t>
      </w:r>
    </w:p>
    <w:p w14:paraId="24A8047B" w14:textId="77777777" w:rsidR="00745085" w:rsidRDefault="00745085" w:rsidP="00DE1B14">
      <w:pPr>
        <w:spacing w:after="0" w:line="360" w:lineRule="auto"/>
        <w:contextualSpacing/>
        <w:rPr>
          <w:rFonts w:cs="Arial"/>
        </w:rPr>
      </w:pPr>
    </w:p>
    <w:p w14:paraId="7243DA74" w14:textId="7315AA58" w:rsidR="008C6133" w:rsidRDefault="00D948A6" w:rsidP="008C6133">
      <w:pPr>
        <w:spacing w:after="0" w:line="336" w:lineRule="auto"/>
        <w:contextualSpacing/>
        <w:rPr>
          <w:rFonts w:cs="Arial"/>
        </w:rPr>
      </w:pPr>
      <w:r w:rsidRPr="00F12759">
        <w:rPr>
          <w:rFonts w:cs="Arial"/>
        </w:rPr>
        <w:t>Signed</w:t>
      </w:r>
      <w:r w:rsidRPr="00F12759">
        <w:rPr>
          <w:rFonts w:cs="Arial"/>
        </w:rPr>
        <w:tab/>
      </w:r>
      <w:r w:rsidRPr="00F12759">
        <w:rPr>
          <w:rFonts w:cs="Arial"/>
        </w:rPr>
        <w:tab/>
      </w:r>
      <w:r w:rsidRPr="00F12759">
        <w:rPr>
          <w:rFonts w:cs="Arial"/>
        </w:rPr>
        <w:tab/>
      </w:r>
      <w:r w:rsidRPr="00F12759">
        <w:rPr>
          <w:rFonts w:cs="Arial"/>
        </w:rPr>
        <w:tab/>
      </w:r>
      <w:r w:rsidR="00B253B3">
        <w:rPr>
          <w:rFonts w:cs="Arial"/>
        </w:rPr>
        <w:tab/>
      </w:r>
      <w:r w:rsidRPr="00F12759">
        <w:rPr>
          <w:rFonts w:cs="Arial"/>
        </w:rPr>
        <w:t xml:space="preserve"> </w:t>
      </w:r>
      <w:r w:rsidR="00852912">
        <w:rPr>
          <w:rFonts w:cs="Arial"/>
        </w:rPr>
        <w:tab/>
      </w:r>
      <w:r w:rsidR="001A1D66">
        <w:rPr>
          <w:rFonts w:cs="Arial"/>
        </w:rPr>
        <w:tab/>
      </w:r>
      <w:r w:rsidRPr="00F12759">
        <w:rPr>
          <w:rFonts w:cs="Arial"/>
        </w:rPr>
        <w:t>Date</w:t>
      </w:r>
    </w:p>
    <w:p w14:paraId="6ADF7D32" w14:textId="52648F50" w:rsidR="008C6133" w:rsidRDefault="008C6133"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701248" behindDoc="0" locked="0" layoutInCell="1" allowOverlap="1" wp14:anchorId="782ECC06" wp14:editId="711CAF8A">
                <wp:simplePos x="0" y="0"/>
                <wp:positionH relativeFrom="margin">
                  <wp:posOffset>3654425</wp:posOffset>
                </wp:positionH>
                <wp:positionV relativeFrom="paragraph">
                  <wp:posOffset>0</wp:posOffset>
                </wp:positionV>
                <wp:extent cx="1744980" cy="579120"/>
                <wp:effectExtent l="0" t="0" r="26670" b="11430"/>
                <wp:wrapSquare wrapText="bothSides"/>
                <wp:docPr id="1863384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79120"/>
                        </a:xfrm>
                        <a:prstGeom prst="rect">
                          <a:avLst/>
                        </a:prstGeom>
                        <a:solidFill>
                          <a:srgbClr val="FFFFFF"/>
                        </a:solidFill>
                        <a:ln w="9525">
                          <a:solidFill>
                            <a:srgbClr val="000000"/>
                          </a:solidFill>
                          <a:miter lim="800000"/>
                          <a:headEnd/>
                          <a:tailEnd/>
                        </a:ln>
                      </wps:spPr>
                      <wps:txbx>
                        <w:txbxContent>
                          <w:p w14:paraId="0C0E6E14" w14:textId="77777777" w:rsidR="001A1D66" w:rsidRDefault="001A1D66" w:rsidP="001A1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CC06" id="_x0000_s1045" type="#_x0000_t202" style="position:absolute;margin-left:287.75pt;margin-top:0;width:137.4pt;height:45.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">
                <v:textbox>
                  <w:txbxContent>
                    <w:p w14:paraId="0C0E6E14" w14:textId="77777777" w:rsidR="001A1D66" w:rsidRDefault="001A1D66" w:rsidP="001A1D66"/>
                  </w:txbxContent>
                </v:textbox>
                <w10:wrap type="square" anchorx="margin"/>
              </v:shape>
            </w:pict>
          </mc:Fallback>
        </mc:AlternateContent>
      </w:r>
      <w:r w:rsidRPr="00F12759">
        <w:rPr>
          <w:rFonts w:cs="Arial"/>
          <w:noProof/>
          <w:lang w:eastAsia="en-GB"/>
        </w:rPr>
        <mc:AlternateContent>
          <mc:Choice Requires="wps">
            <w:drawing>
              <wp:anchor distT="45720" distB="45720" distL="114300" distR="114300" simplePos="0" relativeHeight="251670528" behindDoc="0" locked="0" layoutInCell="1" allowOverlap="1" wp14:anchorId="0C425BFB" wp14:editId="1425006F">
                <wp:simplePos x="0" y="0"/>
                <wp:positionH relativeFrom="margin">
                  <wp:posOffset>0</wp:posOffset>
                </wp:positionH>
                <wp:positionV relativeFrom="paragraph">
                  <wp:posOffset>0</wp:posOffset>
                </wp:positionV>
                <wp:extent cx="2933700" cy="5791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79120"/>
                        </a:xfrm>
                        <a:prstGeom prst="rect">
                          <a:avLst/>
                        </a:prstGeom>
                        <a:solidFill>
                          <a:srgbClr val="FFFFFF"/>
                        </a:solidFill>
                        <a:ln w="9525">
                          <a:solidFill>
                            <a:srgbClr val="000000"/>
                          </a:solidFill>
                          <a:miter lim="800000"/>
                          <a:headEnd/>
                          <a:tailEnd/>
                        </a:ln>
                      </wps:spPr>
                      <wps:txbx>
                        <w:txbxContent>
                          <w:p w14:paraId="4B134F22"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25BFB" id="_x0000_s1046" type="#_x0000_t202" style="position:absolute;margin-left:0;margin-top:0;width:231pt;height:4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">
                <v:textbox>
                  <w:txbxContent>
                    <w:p w14:paraId="4B134F22" w14:textId="77777777" w:rsidR="00D948A6" w:rsidRDefault="00D948A6" w:rsidP="00D948A6"/>
                  </w:txbxContent>
                </v:textbox>
                <w10:wrap type="square" anchorx="margin"/>
              </v:shape>
            </w:pict>
          </mc:Fallback>
        </mc:AlternateContent>
      </w:r>
    </w:p>
    <w:p w14:paraId="37F2D634" w14:textId="066A613A" w:rsidR="00D948A6" w:rsidRPr="00F12759" w:rsidRDefault="00D948A6" w:rsidP="00220629">
      <w:pPr>
        <w:spacing w:after="0"/>
        <w:rPr>
          <w:rFonts w:cs="Arial"/>
        </w:rPr>
      </w:pPr>
    </w:p>
    <w:sectPr w:rsidR="00D948A6" w:rsidRPr="00F12759" w:rsidSect="00981FC4">
      <w:footerReference w:type="even" r:id="rId11"/>
      <w:footerReference w:type="default" r:id="rId12"/>
      <w:headerReference w:type="first" r:id="rId13"/>
      <w:footerReference w:type="first" r:id="rId14"/>
      <w:pgSz w:w="11906" w:h="16838"/>
      <w:pgMar w:top="1440" w:right="1361" w:bottom="1134" w:left="136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0349" w14:textId="77777777" w:rsidR="004002CE" w:rsidRDefault="004002CE" w:rsidP="00185FA1">
      <w:pPr>
        <w:spacing w:after="0" w:line="240" w:lineRule="auto"/>
      </w:pPr>
      <w:r>
        <w:separator/>
      </w:r>
    </w:p>
  </w:endnote>
  <w:endnote w:type="continuationSeparator" w:id="0">
    <w:p w14:paraId="3633BB79" w14:textId="77777777" w:rsidR="004002CE" w:rsidRDefault="004002CE" w:rsidP="0018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68740"/>
      <w:docPartObj>
        <w:docPartGallery w:val="Page Numbers (Bottom of Page)"/>
        <w:docPartUnique/>
      </w:docPartObj>
    </w:sdtPr>
    <w:sdtEndPr/>
    <w:sdtContent>
      <w:p w14:paraId="6BEB3F1A" w14:textId="09E6C4AB" w:rsidR="00D948A6" w:rsidRDefault="00D948A6">
        <w:pPr>
          <w:pStyle w:val="Foo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7708"/>
      <w:docPartObj>
        <w:docPartGallery w:val="Page Numbers (Bottom of Page)"/>
        <w:docPartUnique/>
      </w:docPartObj>
    </w:sdtPr>
    <w:sdtEndPr/>
    <w:sdtContent>
      <w:p w14:paraId="0C80D767" w14:textId="35A7E9FF" w:rsidR="00D948A6" w:rsidRPr="00B253B3" w:rsidRDefault="00D948A6" w:rsidP="00D948A6">
        <w:pPr>
          <w:spacing w:after="0"/>
          <w:rPr>
            <w:rFonts w:ascii="Arial Narrow" w:hAnsi="Arial Narrow"/>
            <w:b/>
            <w:color w:val="215732"/>
            <w:sz w:val="23"/>
            <w:szCs w:val="23"/>
          </w:rP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7536"/>
      <w:docPartObj>
        <w:docPartGallery w:val="Page Numbers (Bottom of Page)"/>
        <w:docPartUnique/>
      </w:docPartObj>
    </w:sdtPr>
    <w:sdtEndPr/>
    <w:sdtContent>
      <w:p w14:paraId="26802A0C" w14:textId="0342003F" w:rsidR="00D948A6" w:rsidRDefault="00D948A6">
        <w:pPr>
          <w:pStyle w:val="Foo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C9F5" w14:textId="77777777" w:rsidR="004002CE" w:rsidRDefault="004002CE" w:rsidP="00185FA1">
      <w:pPr>
        <w:spacing w:after="0" w:line="240" w:lineRule="auto"/>
      </w:pPr>
      <w:r>
        <w:separator/>
      </w:r>
    </w:p>
  </w:footnote>
  <w:footnote w:type="continuationSeparator" w:id="0">
    <w:p w14:paraId="73A893A7" w14:textId="77777777" w:rsidR="004002CE" w:rsidRDefault="004002CE" w:rsidP="0018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E53F" w14:textId="6AA79DD2" w:rsidR="00D948A6" w:rsidRDefault="00D948A6">
    <w:pPr>
      <w:pStyle w:val="Header"/>
    </w:pPr>
    <w:r>
      <w:rPr>
        <w:noProof/>
      </w:rPr>
      <w:drawing>
        <wp:inline distT="0" distB="0" distL="0" distR="0" wp14:anchorId="3B5E767A" wp14:editId="0CB7696E">
          <wp:extent cx="2087880" cy="739140"/>
          <wp:effectExtent l="0" t="0" r="7620" b="3810"/>
          <wp:docPr id="386275023" name="Picture 386275023" descr="ILF Independent Living fund Scotland logo and three purple bars with the text &quot;We also support independent livinig in Northern Ireland&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F Independent Living fund Scotland logo and three purple bars with the text &quot;We also support independent livinig in Northern Ireland&quot;. "/>
                  <pic:cNvPicPr/>
                </pic:nvPicPr>
                <pic:blipFill rotWithShape="1">
                  <a:blip r:embed="rId1">
                    <a:extLst>
                      <a:ext uri="{28A0092B-C50C-407E-A947-70E740481C1C}">
                        <a14:useLocalDpi xmlns:a14="http://schemas.microsoft.com/office/drawing/2010/main" val="0"/>
                      </a:ext>
                    </a:extLst>
                  </a:blip>
                  <a:srcRect t="12194" r="63572" b="18230"/>
                  <a:stretch/>
                </pic:blipFill>
                <pic:spPr bwMode="auto">
                  <a:xfrm>
                    <a:off x="0" y="0"/>
                    <a:ext cx="2087880" cy="739140"/>
                  </a:xfrm>
                  <a:prstGeom prst="rect">
                    <a:avLst/>
                  </a:prstGeom>
                  <a:ln>
                    <a:noFill/>
                  </a:ln>
                  <a:extLst>
                    <a:ext uri="{53640926-AAD7-44D8-BBD7-CCE9431645EC}">
                      <a14:shadowObscured xmlns:a14="http://schemas.microsoft.com/office/drawing/2010/main"/>
                    </a:ext>
                  </a:extLst>
                </pic:spPr>
              </pic:pic>
            </a:graphicData>
          </a:graphic>
        </wp:inline>
      </w:drawing>
    </w:r>
  </w:p>
  <w:p w14:paraId="456031D1" w14:textId="77777777" w:rsidR="00D948A6" w:rsidRDefault="00D9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4CD026"/>
    <w:lvl w:ilvl="0">
      <w:start w:val="1"/>
      <w:numFmt w:val="decimal"/>
      <w:pStyle w:val="ListNumber"/>
      <w:lvlText w:val="%1."/>
      <w:lvlJc w:val="left"/>
      <w:pPr>
        <w:ind w:left="360" w:hanging="360"/>
      </w:pPr>
      <w:rPr>
        <w:rFonts w:hint="default"/>
        <w:b/>
        <w:i w:val="0"/>
        <w:color w:val="auto"/>
        <w:sz w:val="28"/>
      </w:rPr>
    </w:lvl>
  </w:abstractNum>
  <w:abstractNum w:abstractNumId="1" w15:restartNumberingAfterBreak="0">
    <w:nsid w:val="FFFFFF89"/>
    <w:multiLevelType w:val="singleLevel"/>
    <w:tmpl w:val="02E6884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8D92B57"/>
    <w:multiLevelType w:val="hybridMultilevel"/>
    <w:tmpl w:val="4046271E"/>
    <w:lvl w:ilvl="0" w:tplc="B8589CC0">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44DB"/>
    <w:multiLevelType w:val="multilevel"/>
    <w:tmpl w:val="6F5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35290"/>
    <w:multiLevelType w:val="hybridMultilevel"/>
    <w:tmpl w:val="2BD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69D2"/>
    <w:multiLevelType w:val="hybridMultilevel"/>
    <w:tmpl w:val="AEBCF13C"/>
    <w:lvl w:ilvl="0" w:tplc="B2528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034A8"/>
    <w:multiLevelType w:val="hybridMultilevel"/>
    <w:tmpl w:val="1DF46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B4BD9"/>
    <w:multiLevelType w:val="hybridMultilevel"/>
    <w:tmpl w:val="C1BCE2FA"/>
    <w:lvl w:ilvl="0" w:tplc="476EC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32D05"/>
    <w:multiLevelType w:val="hybridMultilevel"/>
    <w:tmpl w:val="66C28426"/>
    <w:lvl w:ilvl="0" w:tplc="9BEC13E8">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F43388"/>
    <w:multiLevelType w:val="hybridMultilevel"/>
    <w:tmpl w:val="E7704780"/>
    <w:lvl w:ilvl="0" w:tplc="2FAA0EEC">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11788"/>
    <w:multiLevelType w:val="hybridMultilevel"/>
    <w:tmpl w:val="68D4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AD4F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4096D"/>
    <w:multiLevelType w:val="hybridMultilevel"/>
    <w:tmpl w:val="E132F948"/>
    <w:lvl w:ilvl="0" w:tplc="38240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503A4"/>
    <w:multiLevelType w:val="hybridMultilevel"/>
    <w:tmpl w:val="D9B8098A"/>
    <w:lvl w:ilvl="0" w:tplc="BED0AD34">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B2908"/>
    <w:multiLevelType w:val="hybridMultilevel"/>
    <w:tmpl w:val="9F76E97C"/>
    <w:lvl w:ilvl="0" w:tplc="22A0ADA0">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055813">
    <w:abstractNumId w:val="1"/>
  </w:num>
  <w:num w:numId="2" w16cid:durableId="418330803">
    <w:abstractNumId w:val="0"/>
  </w:num>
  <w:num w:numId="3" w16cid:durableId="1280457047">
    <w:abstractNumId w:val="0"/>
    <w:lvlOverride w:ilvl="0">
      <w:startOverride w:val="1"/>
    </w:lvlOverride>
  </w:num>
  <w:num w:numId="4" w16cid:durableId="1439712828">
    <w:abstractNumId w:val="0"/>
    <w:lvlOverride w:ilvl="0">
      <w:startOverride w:val="1"/>
    </w:lvlOverride>
  </w:num>
  <w:num w:numId="5" w16cid:durableId="269122929">
    <w:abstractNumId w:val="7"/>
  </w:num>
  <w:num w:numId="6" w16cid:durableId="281502805">
    <w:abstractNumId w:val="5"/>
  </w:num>
  <w:num w:numId="7" w16cid:durableId="1313826816">
    <w:abstractNumId w:val="11"/>
  </w:num>
  <w:num w:numId="8" w16cid:durableId="1304774671">
    <w:abstractNumId w:val="4"/>
  </w:num>
  <w:num w:numId="9" w16cid:durableId="638848278">
    <w:abstractNumId w:val="10"/>
  </w:num>
  <w:num w:numId="10" w16cid:durableId="1083257903">
    <w:abstractNumId w:val="6"/>
  </w:num>
  <w:num w:numId="11" w16cid:durableId="985279174">
    <w:abstractNumId w:val="3"/>
  </w:num>
  <w:num w:numId="12" w16cid:durableId="1945526860">
    <w:abstractNumId w:val="8"/>
  </w:num>
  <w:num w:numId="13" w16cid:durableId="317269610">
    <w:abstractNumId w:val="13"/>
  </w:num>
  <w:num w:numId="14" w16cid:durableId="1784378447">
    <w:abstractNumId w:val="9"/>
  </w:num>
  <w:num w:numId="15" w16cid:durableId="1390957682">
    <w:abstractNumId w:val="12"/>
  </w:num>
  <w:num w:numId="16" w16cid:durableId="71508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A6"/>
    <w:rsid w:val="00026340"/>
    <w:rsid w:val="00032B67"/>
    <w:rsid w:val="0003308A"/>
    <w:rsid w:val="00037FA5"/>
    <w:rsid w:val="00040703"/>
    <w:rsid w:val="0004189C"/>
    <w:rsid w:val="000428B4"/>
    <w:rsid w:val="00045632"/>
    <w:rsid w:val="00080F5C"/>
    <w:rsid w:val="000828F8"/>
    <w:rsid w:val="00085177"/>
    <w:rsid w:val="000874AD"/>
    <w:rsid w:val="00092A53"/>
    <w:rsid w:val="00094BAD"/>
    <w:rsid w:val="000A009A"/>
    <w:rsid w:val="000B6767"/>
    <w:rsid w:val="000C074A"/>
    <w:rsid w:val="000C3962"/>
    <w:rsid w:val="000D021C"/>
    <w:rsid w:val="000D3F52"/>
    <w:rsid w:val="00103D6F"/>
    <w:rsid w:val="001157D2"/>
    <w:rsid w:val="00116FD8"/>
    <w:rsid w:val="001203E8"/>
    <w:rsid w:val="00122F4A"/>
    <w:rsid w:val="00125B06"/>
    <w:rsid w:val="00131796"/>
    <w:rsid w:val="001318C5"/>
    <w:rsid w:val="00136ABE"/>
    <w:rsid w:val="00150A33"/>
    <w:rsid w:val="001578A8"/>
    <w:rsid w:val="00162441"/>
    <w:rsid w:val="001748F4"/>
    <w:rsid w:val="00175E82"/>
    <w:rsid w:val="001842EB"/>
    <w:rsid w:val="00185FA1"/>
    <w:rsid w:val="00186651"/>
    <w:rsid w:val="00186BEC"/>
    <w:rsid w:val="001923FC"/>
    <w:rsid w:val="001A1D66"/>
    <w:rsid w:val="001A6BA5"/>
    <w:rsid w:val="001B10BA"/>
    <w:rsid w:val="001B1ECA"/>
    <w:rsid w:val="001B304A"/>
    <w:rsid w:val="001B418C"/>
    <w:rsid w:val="001F13C7"/>
    <w:rsid w:val="001F17F8"/>
    <w:rsid w:val="0020215B"/>
    <w:rsid w:val="00203EED"/>
    <w:rsid w:val="002067F1"/>
    <w:rsid w:val="00220629"/>
    <w:rsid w:val="00227EF2"/>
    <w:rsid w:val="00241060"/>
    <w:rsid w:val="00245913"/>
    <w:rsid w:val="0024593C"/>
    <w:rsid w:val="00250A53"/>
    <w:rsid w:val="00252495"/>
    <w:rsid w:val="00252CFC"/>
    <w:rsid w:val="00257E90"/>
    <w:rsid w:val="00262450"/>
    <w:rsid w:val="00265020"/>
    <w:rsid w:val="002672F9"/>
    <w:rsid w:val="00270B18"/>
    <w:rsid w:val="00271FEE"/>
    <w:rsid w:val="00273A5D"/>
    <w:rsid w:val="0028156E"/>
    <w:rsid w:val="00284568"/>
    <w:rsid w:val="00284975"/>
    <w:rsid w:val="002860C1"/>
    <w:rsid w:val="00287302"/>
    <w:rsid w:val="002A3685"/>
    <w:rsid w:val="002A4B45"/>
    <w:rsid w:val="002B0453"/>
    <w:rsid w:val="002C3FD7"/>
    <w:rsid w:val="002D10C1"/>
    <w:rsid w:val="002F4074"/>
    <w:rsid w:val="00302514"/>
    <w:rsid w:val="00330EAF"/>
    <w:rsid w:val="00335041"/>
    <w:rsid w:val="00337EF0"/>
    <w:rsid w:val="003459F3"/>
    <w:rsid w:val="00345EF3"/>
    <w:rsid w:val="00363C66"/>
    <w:rsid w:val="00366C99"/>
    <w:rsid w:val="0038043F"/>
    <w:rsid w:val="00382597"/>
    <w:rsid w:val="003875C2"/>
    <w:rsid w:val="0039421E"/>
    <w:rsid w:val="003969F8"/>
    <w:rsid w:val="003A475D"/>
    <w:rsid w:val="003A5E63"/>
    <w:rsid w:val="003A62E4"/>
    <w:rsid w:val="003B0593"/>
    <w:rsid w:val="003C241E"/>
    <w:rsid w:val="003D6F77"/>
    <w:rsid w:val="003E13B6"/>
    <w:rsid w:val="003E189F"/>
    <w:rsid w:val="003E5B24"/>
    <w:rsid w:val="003F5EF3"/>
    <w:rsid w:val="004002CE"/>
    <w:rsid w:val="00401739"/>
    <w:rsid w:val="00403972"/>
    <w:rsid w:val="00407F83"/>
    <w:rsid w:val="0042075A"/>
    <w:rsid w:val="00432D20"/>
    <w:rsid w:val="00453DE1"/>
    <w:rsid w:val="00454162"/>
    <w:rsid w:val="00455292"/>
    <w:rsid w:val="00462466"/>
    <w:rsid w:val="00463B0C"/>
    <w:rsid w:val="00482A35"/>
    <w:rsid w:val="00484D32"/>
    <w:rsid w:val="00487E55"/>
    <w:rsid w:val="0049308F"/>
    <w:rsid w:val="00493883"/>
    <w:rsid w:val="004A1F4D"/>
    <w:rsid w:val="004A44AC"/>
    <w:rsid w:val="004A7BF4"/>
    <w:rsid w:val="004A7C51"/>
    <w:rsid w:val="004B555C"/>
    <w:rsid w:val="004B6CBC"/>
    <w:rsid w:val="004D615F"/>
    <w:rsid w:val="004E0865"/>
    <w:rsid w:val="004E5F91"/>
    <w:rsid w:val="004F3147"/>
    <w:rsid w:val="004F5C44"/>
    <w:rsid w:val="00501A74"/>
    <w:rsid w:val="005048BA"/>
    <w:rsid w:val="0052324C"/>
    <w:rsid w:val="00532F51"/>
    <w:rsid w:val="0053674E"/>
    <w:rsid w:val="00540B84"/>
    <w:rsid w:val="00541F50"/>
    <w:rsid w:val="00544FB2"/>
    <w:rsid w:val="0055598D"/>
    <w:rsid w:val="005567FB"/>
    <w:rsid w:val="00577EF4"/>
    <w:rsid w:val="00582F3E"/>
    <w:rsid w:val="00587CBA"/>
    <w:rsid w:val="005964B6"/>
    <w:rsid w:val="00597A6F"/>
    <w:rsid w:val="00597E6B"/>
    <w:rsid w:val="005A2BDB"/>
    <w:rsid w:val="005D4705"/>
    <w:rsid w:val="005E7A6C"/>
    <w:rsid w:val="005F7001"/>
    <w:rsid w:val="00615B5F"/>
    <w:rsid w:val="00615C70"/>
    <w:rsid w:val="006236B3"/>
    <w:rsid w:val="00627F52"/>
    <w:rsid w:val="006407F8"/>
    <w:rsid w:val="00644307"/>
    <w:rsid w:val="006524A0"/>
    <w:rsid w:val="006633EF"/>
    <w:rsid w:val="00665C87"/>
    <w:rsid w:val="006718ED"/>
    <w:rsid w:val="006728B5"/>
    <w:rsid w:val="00683733"/>
    <w:rsid w:val="006862FA"/>
    <w:rsid w:val="0068731F"/>
    <w:rsid w:val="006958A2"/>
    <w:rsid w:val="006A0A44"/>
    <w:rsid w:val="006A475E"/>
    <w:rsid w:val="006B331F"/>
    <w:rsid w:val="006B6762"/>
    <w:rsid w:val="006C495A"/>
    <w:rsid w:val="006C5683"/>
    <w:rsid w:val="006E75AF"/>
    <w:rsid w:val="006F5035"/>
    <w:rsid w:val="00700357"/>
    <w:rsid w:val="00710DFD"/>
    <w:rsid w:val="00713EF1"/>
    <w:rsid w:val="0071522A"/>
    <w:rsid w:val="0072376F"/>
    <w:rsid w:val="00735388"/>
    <w:rsid w:val="00735651"/>
    <w:rsid w:val="00745085"/>
    <w:rsid w:val="0075623E"/>
    <w:rsid w:val="0076155F"/>
    <w:rsid w:val="00761B5F"/>
    <w:rsid w:val="00766B4B"/>
    <w:rsid w:val="00772B53"/>
    <w:rsid w:val="007804BD"/>
    <w:rsid w:val="00790FC8"/>
    <w:rsid w:val="00792B51"/>
    <w:rsid w:val="00793D94"/>
    <w:rsid w:val="007A3265"/>
    <w:rsid w:val="007A74FD"/>
    <w:rsid w:val="007B2EA3"/>
    <w:rsid w:val="007D0A18"/>
    <w:rsid w:val="007E2AA3"/>
    <w:rsid w:val="007E7628"/>
    <w:rsid w:val="007F33F8"/>
    <w:rsid w:val="007F7D89"/>
    <w:rsid w:val="00803045"/>
    <w:rsid w:val="00803281"/>
    <w:rsid w:val="00811E7D"/>
    <w:rsid w:val="0082148C"/>
    <w:rsid w:val="00827B68"/>
    <w:rsid w:val="008409D1"/>
    <w:rsid w:val="00843C6D"/>
    <w:rsid w:val="00852912"/>
    <w:rsid w:val="00874D71"/>
    <w:rsid w:val="008810E5"/>
    <w:rsid w:val="008874D7"/>
    <w:rsid w:val="00895EF6"/>
    <w:rsid w:val="008A55CD"/>
    <w:rsid w:val="008A56D8"/>
    <w:rsid w:val="008A7392"/>
    <w:rsid w:val="008B1819"/>
    <w:rsid w:val="008B467D"/>
    <w:rsid w:val="008C6133"/>
    <w:rsid w:val="008D1431"/>
    <w:rsid w:val="008D2325"/>
    <w:rsid w:val="008E0E66"/>
    <w:rsid w:val="008E4915"/>
    <w:rsid w:val="008F59B5"/>
    <w:rsid w:val="008F790A"/>
    <w:rsid w:val="008F7D35"/>
    <w:rsid w:val="009019BC"/>
    <w:rsid w:val="009061F3"/>
    <w:rsid w:val="0090750C"/>
    <w:rsid w:val="00910F38"/>
    <w:rsid w:val="009137FC"/>
    <w:rsid w:val="009238C7"/>
    <w:rsid w:val="00924C17"/>
    <w:rsid w:val="009555FB"/>
    <w:rsid w:val="00964C68"/>
    <w:rsid w:val="00964F4C"/>
    <w:rsid w:val="00965B5B"/>
    <w:rsid w:val="0097383D"/>
    <w:rsid w:val="00980319"/>
    <w:rsid w:val="00981FC4"/>
    <w:rsid w:val="009A2DBF"/>
    <w:rsid w:val="009A7C10"/>
    <w:rsid w:val="009C4D88"/>
    <w:rsid w:val="009D12B8"/>
    <w:rsid w:val="009D6D14"/>
    <w:rsid w:val="009E079A"/>
    <w:rsid w:val="009F7E22"/>
    <w:rsid w:val="00A305DE"/>
    <w:rsid w:val="00A8134B"/>
    <w:rsid w:val="00A92A9D"/>
    <w:rsid w:val="00A92C60"/>
    <w:rsid w:val="00AA41A7"/>
    <w:rsid w:val="00AA6CC7"/>
    <w:rsid w:val="00AB1468"/>
    <w:rsid w:val="00AB5903"/>
    <w:rsid w:val="00AC5D5C"/>
    <w:rsid w:val="00AD7152"/>
    <w:rsid w:val="00AD7429"/>
    <w:rsid w:val="00AF0695"/>
    <w:rsid w:val="00AF6D0B"/>
    <w:rsid w:val="00B02737"/>
    <w:rsid w:val="00B03A1B"/>
    <w:rsid w:val="00B10A01"/>
    <w:rsid w:val="00B145C5"/>
    <w:rsid w:val="00B168F7"/>
    <w:rsid w:val="00B22535"/>
    <w:rsid w:val="00B253B3"/>
    <w:rsid w:val="00B35D6C"/>
    <w:rsid w:val="00B40BCC"/>
    <w:rsid w:val="00B44A55"/>
    <w:rsid w:val="00B569F0"/>
    <w:rsid w:val="00B70CEE"/>
    <w:rsid w:val="00B71DAC"/>
    <w:rsid w:val="00B95697"/>
    <w:rsid w:val="00BA14AA"/>
    <w:rsid w:val="00BA1595"/>
    <w:rsid w:val="00BA484B"/>
    <w:rsid w:val="00BB1574"/>
    <w:rsid w:val="00BB7A9F"/>
    <w:rsid w:val="00BC2AC1"/>
    <w:rsid w:val="00BC4695"/>
    <w:rsid w:val="00BD02A2"/>
    <w:rsid w:val="00BD1A26"/>
    <w:rsid w:val="00BD5EC4"/>
    <w:rsid w:val="00BD7332"/>
    <w:rsid w:val="00BD7E92"/>
    <w:rsid w:val="00BE0154"/>
    <w:rsid w:val="00BE0D08"/>
    <w:rsid w:val="00BE4770"/>
    <w:rsid w:val="00BE6E12"/>
    <w:rsid w:val="00BE7D2D"/>
    <w:rsid w:val="00BF0FDF"/>
    <w:rsid w:val="00BF15FB"/>
    <w:rsid w:val="00BF1803"/>
    <w:rsid w:val="00BF47B3"/>
    <w:rsid w:val="00C01C11"/>
    <w:rsid w:val="00C11376"/>
    <w:rsid w:val="00C14BF3"/>
    <w:rsid w:val="00C153C2"/>
    <w:rsid w:val="00C167AA"/>
    <w:rsid w:val="00C354A7"/>
    <w:rsid w:val="00C47F63"/>
    <w:rsid w:val="00C52B3F"/>
    <w:rsid w:val="00C56AC7"/>
    <w:rsid w:val="00C60099"/>
    <w:rsid w:val="00C66130"/>
    <w:rsid w:val="00C6735B"/>
    <w:rsid w:val="00C67968"/>
    <w:rsid w:val="00C70456"/>
    <w:rsid w:val="00C724FF"/>
    <w:rsid w:val="00C75FB2"/>
    <w:rsid w:val="00C82599"/>
    <w:rsid w:val="00C944BF"/>
    <w:rsid w:val="00CA5D86"/>
    <w:rsid w:val="00CA689F"/>
    <w:rsid w:val="00CB2391"/>
    <w:rsid w:val="00CB46E2"/>
    <w:rsid w:val="00CC1ADF"/>
    <w:rsid w:val="00CC31A5"/>
    <w:rsid w:val="00CD3E2B"/>
    <w:rsid w:val="00CE4DC8"/>
    <w:rsid w:val="00CF1DDE"/>
    <w:rsid w:val="00CF6C5A"/>
    <w:rsid w:val="00CF735E"/>
    <w:rsid w:val="00D07AFC"/>
    <w:rsid w:val="00D15AEE"/>
    <w:rsid w:val="00D32F92"/>
    <w:rsid w:val="00D41CC9"/>
    <w:rsid w:val="00D44F3D"/>
    <w:rsid w:val="00D4590B"/>
    <w:rsid w:val="00D57612"/>
    <w:rsid w:val="00D64946"/>
    <w:rsid w:val="00D70050"/>
    <w:rsid w:val="00D7019C"/>
    <w:rsid w:val="00D70758"/>
    <w:rsid w:val="00D80953"/>
    <w:rsid w:val="00D83CD9"/>
    <w:rsid w:val="00D8608C"/>
    <w:rsid w:val="00D92312"/>
    <w:rsid w:val="00D92DFE"/>
    <w:rsid w:val="00D948A6"/>
    <w:rsid w:val="00D9708E"/>
    <w:rsid w:val="00DB3A58"/>
    <w:rsid w:val="00DC1B06"/>
    <w:rsid w:val="00DC4618"/>
    <w:rsid w:val="00DD3C78"/>
    <w:rsid w:val="00DE1B14"/>
    <w:rsid w:val="00DE620B"/>
    <w:rsid w:val="00DF2C98"/>
    <w:rsid w:val="00DF47CF"/>
    <w:rsid w:val="00DF70D1"/>
    <w:rsid w:val="00E046DC"/>
    <w:rsid w:val="00E04EE8"/>
    <w:rsid w:val="00E2380A"/>
    <w:rsid w:val="00E3640F"/>
    <w:rsid w:val="00E3771A"/>
    <w:rsid w:val="00E60BFF"/>
    <w:rsid w:val="00E66433"/>
    <w:rsid w:val="00E670F6"/>
    <w:rsid w:val="00E6740E"/>
    <w:rsid w:val="00E817FE"/>
    <w:rsid w:val="00E90BA0"/>
    <w:rsid w:val="00E9135D"/>
    <w:rsid w:val="00E935CE"/>
    <w:rsid w:val="00EB00CC"/>
    <w:rsid w:val="00EB0762"/>
    <w:rsid w:val="00EB6D0D"/>
    <w:rsid w:val="00EC07B6"/>
    <w:rsid w:val="00EC4232"/>
    <w:rsid w:val="00ED38C2"/>
    <w:rsid w:val="00ED6879"/>
    <w:rsid w:val="00EE3A52"/>
    <w:rsid w:val="00EF46AF"/>
    <w:rsid w:val="00F140F8"/>
    <w:rsid w:val="00F27BF4"/>
    <w:rsid w:val="00F30307"/>
    <w:rsid w:val="00F31AA6"/>
    <w:rsid w:val="00F40695"/>
    <w:rsid w:val="00F503F5"/>
    <w:rsid w:val="00F512EA"/>
    <w:rsid w:val="00F65EFC"/>
    <w:rsid w:val="00F667CA"/>
    <w:rsid w:val="00F70A51"/>
    <w:rsid w:val="00F847AB"/>
    <w:rsid w:val="00F924F3"/>
    <w:rsid w:val="00F951F6"/>
    <w:rsid w:val="00F9634B"/>
    <w:rsid w:val="00F97230"/>
    <w:rsid w:val="00FA046A"/>
    <w:rsid w:val="00FA25F7"/>
    <w:rsid w:val="00FB2D74"/>
    <w:rsid w:val="00FB4ADC"/>
    <w:rsid w:val="00FC0D9A"/>
    <w:rsid w:val="00FD04F6"/>
    <w:rsid w:val="00FE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29F4"/>
  <w15:chartTrackingRefBased/>
  <w15:docId w15:val="{7494D519-23EF-4340-B4DB-6DC44E68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F6"/>
  </w:style>
  <w:style w:type="paragraph" w:styleId="Heading1">
    <w:name w:val="heading 1"/>
    <w:basedOn w:val="Normal"/>
    <w:next w:val="Normal"/>
    <w:link w:val="Heading1Char"/>
    <w:uiPriority w:val="9"/>
    <w:qFormat/>
    <w:rsid w:val="00BE0154"/>
    <w:pPr>
      <w:spacing w:after="360"/>
      <w:contextualSpacing/>
      <w:outlineLvl w:val="0"/>
    </w:pPr>
    <w:rPr>
      <w:b/>
      <w:bCs/>
      <w:spacing w:val="-10"/>
      <w:kern w:val="28"/>
      <w:sz w:val="56"/>
    </w:rPr>
  </w:style>
  <w:style w:type="paragraph" w:styleId="Heading2">
    <w:name w:val="heading 2"/>
    <w:basedOn w:val="Normal"/>
    <w:next w:val="Normal"/>
    <w:link w:val="Heading2Char"/>
    <w:uiPriority w:val="9"/>
    <w:unhideWhenUsed/>
    <w:qFormat/>
    <w:rsid w:val="00185FA1"/>
    <w:pPr>
      <w:spacing w:before="240"/>
      <w:outlineLvl w:val="1"/>
    </w:pPr>
    <w:rPr>
      <w:b/>
      <w:bCs/>
      <w:sz w:val="36"/>
      <w:szCs w:val="26"/>
    </w:rPr>
  </w:style>
  <w:style w:type="paragraph" w:styleId="Heading3">
    <w:name w:val="heading 3"/>
    <w:basedOn w:val="Normal"/>
    <w:next w:val="Normal"/>
    <w:link w:val="Heading3Char"/>
    <w:uiPriority w:val="9"/>
    <w:unhideWhenUsed/>
    <w:qFormat/>
    <w:rsid w:val="00185FA1"/>
    <w:pPr>
      <w:keepNext/>
      <w:keepLines/>
      <w:spacing w:before="40" w:after="0"/>
      <w:outlineLvl w:val="2"/>
    </w:pPr>
    <w:rPr>
      <w:rFonts w:asciiTheme="majorHAnsi" w:eastAsiaTheme="majorEastAsia" w:hAnsiTheme="majorHAnsi" w:cstheme="majorBidi"/>
      <w:b/>
      <w:color w:val="00531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154"/>
    <w:rPr>
      <w:b/>
      <w:bCs/>
      <w:spacing w:val="-10"/>
      <w:kern w:val="28"/>
      <w:sz w:val="56"/>
    </w:rPr>
  </w:style>
  <w:style w:type="character" w:customStyle="1" w:styleId="Heading2Char">
    <w:name w:val="Heading 2 Char"/>
    <w:basedOn w:val="DefaultParagraphFont"/>
    <w:link w:val="Heading2"/>
    <w:uiPriority w:val="9"/>
    <w:rsid w:val="00185FA1"/>
    <w:rPr>
      <w:b/>
      <w:bCs/>
      <w:sz w:val="36"/>
      <w:szCs w:val="26"/>
    </w:rPr>
  </w:style>
  <w:style w:type="paragraph" w:styleId="ListBullet">
    <w:name w:val="List Bullet"/>
    <w:basedOn w:val="Normal"/>
    <w:uiPriority w:val="99"/>
    <w:rsid w:val="00F503F5"/>
    <w:pPr>
      <w:numPr>
        <w:numId w:val="1"/>
      </w:numPr>
      <w:ind w:left="284" w:hanging="284"/>
      <w:contextualSpacing/>
    </w:pPr>
  </w:style>
  <w:style w:type="paragraph" w:styleId="ListNumber">
    <w:name w:val="List Number"/>
    <w:basedOn w:val="Normal"/>
    <w:uiPriority w:val="99"/>
    <w:rsid w:val="00F503F5"/>
    <w:pPr>
      <w:numPr>
        <w:numId w:val="2"/>
      </w:numPr>
      <w:contextualSpacing/>
    </w:pPr>
  </w:style>
  <w:style w:type="character" w:styleId="Hyperlink">
    <w:name w:val="Hyperlink"/>
    <w:uiPriority w:val="99"/>
    <w:unhideWhenUsed/>
    <w:rsid w:val="00F503F5"/>
    <w:rPr>
      <w:color w:val="0563C1"/>
      <w:u w:val="single"/>
    </w:rPr>
  </w:style>
  <w:style w:type="character" w:styleId="PlaceholderText">
    <w:name w:val="Placeholder Text"/>
    <w:basedOn w:val="DefaultParagraphFont"/>
    <w:uiPriority w:val="99"/>
    <w:semiHidden/>
    <w:rsid w:val="00D41CC9"/>
    <w:rPr>
      <w:color w:val="808080"/>
    </w:rPr>
  </w:style>
  <w:style w:type="table" w:styleId="TableGrid">
    <w:name w:val="Table Grid"/>
    <w:basedOn w:val="TableNormal"/>
    <w:uiPriority w:val="39"/>
    <w:rsid w:val="0055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A6F"/>
    <w:pPr>
      <w:ind w:left="720"/>
      <w:contextualSpacing/>
    </w:pPr>
  </w:style>
  <w:style w:type="character" w:styleId="UnresolvedMention">
    <w:name w:val="Unresolved Mention"/>
    <w:basedOn w:val="DefaultParagraphFont"/>
    <w:uiPriority w:val="99"/>
    <w:semiHidden/>
    <w:unhideWhenUsed/>
    <w:rsid w:val="00227EF2"/>
    <w:rPr>
      <w:color w:val="605E5C"/>
      <w:shd w:val="clear" w:color="auto" w:fill="E1DFDD"/>
    </w:rPr>
  </w:style>
  <w:style w:type="character" w:customStyle="1" w:styleId="appliestoitem">
    <w:name w:val="appliestoitem"/>
    <w:basedOn w:val="DefaultParagraphFont"/>
    <w:rsid w:val="00BD5EC4"/>
  </w:style>
  <w:style w:type="character" w:customStyle="1" w:styleId="Heading3Char">
    <w:name w:val="Heading 3 Char"/>
    <w:basedOn w:val="DefaultParagraphFont"/>
    <w:link w:val="Heading3"/>
    <w:uiPriority w:val="9"/>
    <w:rsid w:val="00185FA1"/>
    <w:rPr>
      <w:rFonts w:asciiTheme="majorHAnsi" w:eastAsiaTheme="majorEastAsia" w:hAnsiTheme="majorHAnsi" w:cstheme="majorBidi"/>
      <w:b/>
      <w:color w:val="00531D"/>
      <w:sz w:val="32"/>
      <w:szCs w:val="24"/>
    </w:rPr>
  </w:style>
  <w:style w:type="character" w:styleId="Strong">
    <w:name w:val="Strong"/>
    <w:basedOn w:val="DefaultParagraphFont"/>
    <w:uiPriority w:val="22"/>
    <w:rsid w:val="00185FA1"/>
    <w:rPr>
      <w:b/>
      <w:bCs/>
    </w:rPr>
  </w:style>
  <w:style w:type="paragraph" w:styleId="Header">
    <w:name w:val="header"/>
    <w:basedOn w:val="Normal"/>
    <w:link w:val="HeaderChar"/>
    <w:uiPriority w:val="99"/>
    <w:unhideWhenUsed/>
    <w:rsid w:val="0018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FA1"/>
  </w:style>
  <w:style w:type="paragraph" w:styleId="Footer">
    <w:name w:val="footer"/>
    <w:basedOn w:val="Normal"/>
    <w:link w:val="FooterChar"/>
    <w:uiPriority w:val="99"/>
    <w:unhideWhenUsed/>
    <w:rsid w:val="0018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FA1"/>
  </w:style>
  <w:style w:type="paragraph" w:styleId="NormalWeb">
    <w:name w:val="Normal (Web)"/>
    <w:basedOn w:val="Normal"/>
    <w:uiPriority w:val="99"/>
    <w:semiHidden/>
    <w:unhideWhenUsed/>
    <w:rsid w:val="00185FA1"/>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rsid w:val="00BE0154"/>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E0154"/>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663">
      <w:bodyDiv w:val="1"/>
      <w:marLeft w:val="0"/>
      <w:marRight w:val="0"/>
      <w:marTop w:val="0"/>
      <w:marBottom w:val="0"/>
      <w:divBdr>
        <w:top w:val="none" w:sz="0" w:space="0" w:color="auto"/>
        <w:left w:val="none" w:sz="0" w:space="0" w:color="auto"/>
        <w:bottom w:val="none" w:sz="0" w:space="0" w:color="auto"/>
        <w:right w:val="none" w:sz="0" w:space="0" w:color="auto"/>
      </w:divBdr>
      <w:divsChild>
        <w:div w:id="2026832009">
          <w:marLeft w:val="0"/>
          <w:marRight w:val="300"/>
          <w:marTop w:val="0"/>
          <w:marBottom w:val="0"/>
          <w:divBdr>
            <w:top w:val="none" w:sz="0" w:space="0" w:color="auto"/>
            <w:left w:val="none" w:sz="0" w:space="0" w:color="auto"/>
            <w:bottom w:val="none" w:sz="0" w:space="0" w:color="auto"/>
            <w:right w:val="none" w:sz="0" w:space="0" w:color="auto"/>
          </w:divBdr>
        </w:div>
      </w:divsChild>
    </w:div>
    <w:div w:id="568535044">
      <w:bodyDiv w:val="1"/>
      <w:marLeft w:val="0"/>
      <w:marRight w:val="0"/>
      <w:marTop w:val="0"/>
      <w:marBottom w:val="0"/>
      <w:divBdr>
        <w:top w:val="none" w:sz="0" w:space="0" w:color="auto"/>
        <w:left w:val="none" w:sz="0" w:space="0" w:color="auto"/>
        <w:bottom w:val="none" w:sz="0" w:space="0" w:color="auto"/>
        <w:right w:val="none" w:sz="0" w:space="0" w:color="auto"/>
      </w:divBdr>
    </w:div>
    <w:div w:id="1072921704">
      <w:bodyDiv w:val="1"/>
      <w:marLeft w:val="0"/>
      <w:marRight w:val="0"/>
      <w:marTop w:val="0"/>
      <w:marBottom w:val="0"/>
      <w:divBdr>
        <w:top w:val="none" w:sz="0" w:space="0" w:color="auto"/>
        <w:left w:val="none" w:sz="0" w:space="0" w:color="auto"/>
        <w:bottom w:val="none" w:sz="0" w:space="0" w:color="auto"/>
        <w:right w:val="none" w:sz="0" w:space="0" w:color="auto"/>
      </w:divBdr>
    </w:div>
    <w:div w:id="19607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70382/Equality_Act_2010-disability_defini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ilf.scot" TargetMode="External"/><Relationship Id="rId4" Type="http://schemas.openxmlformats.org/officeDocument/2006/relationships/settings" Target="settings.xml"/><Relationship Id="rId9" Type="http://schemas.openxmlformats.org/officeDocument/2006/relationships/hyperlink" Target="mailto:enquiries@ILF.sco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Communications\External%20Communications\Marketing\Branding\Template%20-%20Letterhead%20-%20with%20sample%20text%20-%20202303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60DD-A0A5-43BD-AE1A-C726CE1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 with sample text - 20230310.dotx</Template>
  <TotalTime>2</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ILF Scotland</vt:lpstr>
    </vt:vector>
  </TitlesOfParts>
  <Company>ILF Scotland</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ILF Scotland</dc:title>
  <dc:subject/>
  <dc:creator>Joanna Lee</dc:creator>
  <cp:keywords>ILF, Independent Living Fund Scotland</cp:keywords>
  <dc:description/>
  <cp:lastModifiedBy>Joanna Lee</cp:lastModifiedBy>
  <cp:revision>3</cp:revision>
  <cp:lastPrinted>2022-06-30T08:53:00Z</cp:lastPrinted>
  <dcterms:created xsi:type="dcterms:W3CDTF">2024-06-18T12:56:00Z</dcterms:created>
  <dcterms:modified xsi:type="dcterms:W3CDTF">2024-06-18T12:57:00Z</dcterms:modified>
</cp:coreProperties>
</file>